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rPr>
          <w:lang w:eastAsia="en-US"/>
        </w:rPr>
      </w:pPr>
    </w:p>
    <w:p>
      <w:pPr>
        <w:pStyle w:val="Titre"/>
        <w:shd w:val="clear" w:color="auto" w:fill="323E4F" w:themeFill="text2" w:themeFillShade="BF"/>
        <w:rPr>
          <w:rFonts w:ascii="Marianne" w:hAnsi="Marianne"/>
          <w:b/>
          <w:bCs/>
          <w:color w:val="FFFFFF" w:themeColor="background1"/>
          <w:sz w:val="28"/>
          <w:szCs w:val="28"/>
        </w:rPr>
      </w:pPr>
      <w:bookmarkStart w:id="0" w:name="_Hlk236053460"/>
      <w:r>
        <w:rPr>
          <w:rFonts w:ascii="Marianne" w:hAnsi="Marianne"/>
          <w:b/>
          <w:bCs/>
          <w:color w:val="FFFFFF" w:themeColor="background1"/>
          <w:sz w:val="28"/>
          <w:szCs w:val="28"/>
        </w:rPr>
        <w:t>Questionnaire de sourcing</w:t>
      </w:r>
    </w:p>
    <w:bookmarkEnd w:id="0"/>
    <w:p>
      <w:pPr>
        <w:pStyle w:val="Titre"/>
        <w:rPr>
          <w:rFonts w:ascii="Marianne" w:eastAsia="Times New Roman" w:hAnsi="Marianne"/>
          <w:b/>
          <w:bCs/>
          <w:sz w:val="24"/>
          <w:szCs w:val="24"/>
          <w:lang w:eastAsia="fr-FR"/>
        </w:rPr>
      </w:pPr>
    </w:p>
    <w:p>
      <w:pPr>
        <w:pStyle w:val="Titre"/>
        <w:rPr>
          <w:rFonts w:ascii="Marianne" w:eastAsia="Times New Roman" w:hAnsi="Marianne"/>
          <w:b/>
          <w:bCs/>
          <w:color w:val="323E4F" w:themeColor="text2" w:themeShade="BF"/>
          <w:sz w:val="24"/>
          <w:szCs w:val="24"/>
          <w:lang w:eastAsia="fr-FR"/>
        </w:rPr>
      </w:pPr>
      <w:r>
        <w:rPr>
          <w:rFonts w:ascii="Marianne" w:eastAsia="Times New Roman" w:hAnsi="Marianne"/>
          <w:b/>
          <w:bCs/>
          <w:color w:val="323E4F" w:themeColor="text2" w:themeShade="BF"/>
          <w:sz w:val="24"/>
          <w:szCs w:val="24"/>
          <w:lang w:eastAsia="fr-FR"/>
        </w:rPr>
        <w:t>Introduction</w:t>
      </w:r>
    </w:p>
    <w:p>
      <w:pPr>
        <w:pStyle w:val="Titre"/>
        <w:rPr>
          <w:rFonts w:ascii="Marianne" w:eastAsia="Times New Roman" w:hAnsi="Marianne"/>
          <w:b/>
          <w:bCs/>
          <w:caps w:val="0"/>
          <w:color w:val="0070C0"/>
          <w:sz w:val="24"/>
          <w:szCs w:val="24"/>
          <w:lang w:eastAsia="fr-FR"/>
        </w:rPr>
      </w:pPr>
      <w:r>
        <w:rPr>
          <w:rFonts w:ascii="Marianne" w:eastAsia="Times New Roman" w:hAnsi="Marianne"/>
          <w:b/>
          <w:bCs/>
          <w:caps w:val="0"/>
          <w:color w:val="0070C0"/>
          <w:sz w:val="24"/>
          <w:szCs w:val="24"/>
          <w:lang w:eastAsia="fr-FR"/>
        </w:rPr>
        <w:t xml:space="preserve">Contexte et objectifs </w:t>
      </w:r>
    </w:p>
    <w:p/>
    <w:p>
      <w:pPr>
        <w:jc w:val="both"/>
        <w:rPr>
          <w:sz w:val="20"/>
          <w:szCs w:val="20"/>
          <w:lang w:eastAsia="en-US"/>
        </w:rPr>
      </w:pPr>
      <w:r>
        <w:rPr>
          <w:sz w:val="20"/>
          <w:szCs w:val="20"/>
          <w:lang w:eastAsia="en-US"/>
        </w:rPr>
        <w:t xml:space="preserve">Le ministère de l’économie, des finances et de la souveraineté industrielle et numérique va prochainement lancer une consultation ayant pour objet </w:t>
      </w:r>
      <w:r>
        <w:rPr>
          <w:b/>
          <w:sz w:val="20"/>
          <w:szCs w:val="20"/>
          <w:lang w:eastAsia="en-US"/>
        </w:rPr>
        <w:t>des prestations d’analyse des pratiques professionnelles et d’accompagnement psychologique à destination des assistants de service social et conseillers techniques de service social ainsi qu’aux médecins du travail et infirmiers appartenant au réseau des ministères économiques et financiers</w:t>
      </w:r>
      <w:r>
        <w:rPr>
          <w:sz w:val="20"/>
          <w:szCs w:val="20"/>
          <w:lang w:eastAsia="en-US"/>
        </w:rPr>
        <w:t xml:space="preserve">. </w:t>
      </w:r>
    </w:p>
    <w:p>
      <w:pPr>
        <w:jc w:val="both"/>
        <w:rPr>
          <w:sz w:val="20"/>
          <w:szCs w:val="20"/>
          <w:lang w:eastAsia="en-US"/>
        </w:rPr>
      </w:pPr>
      <w:r>
        <w:rPr>
          <w:sz w:val="20"/>
          <w:szCs w:val="20"/>
          <w:lang w:eastAsia="en-US"/>
        </w:rPr>
        <w:t>Dans le cadre de la préparation de ce futur achat, quelques fournisseurs représentatifs du domaine concerné sont associés au travers d’échanges. Cette étape est dénommée « </w:t>
      </w:r>
      <w:proofErr w:type="spellStart"/>
      <w:r>
        <w:rPr>
          <w:sz w:val="20"/>
          <w:szCs w:val="20"/>
          <w:lang w:eastAsia="en-US"/>
        </w:rPr>
        <w:t>sourcing</w:t>
      </w:r>
      <w:proofErr w:type="spellEnd"/>
      <w:r>
        <w:rPr>
          <w:sz w:val="20"/>
          <w:szCs w:val="20"/>
          <w:lang w:eastAsia="en-US"/>
        </w:rPr>
        <w:t xml:space="preserve"> ». </w:t>
      </w:r>
    </w:p>
    <w:p>
      <w:pPr>
        <w:jc w:val="both"/>
        <w:rPr>
          <w:sz w:val="20"/>
          <w:szCs w:val="20"/>
          <w:lang w:eastAsia="en-US"/>
        </w:rPr>
      </w:pPr>
      <w:r>
        <w:rPr>
          <w:sz w:val="20"/>
          <w:szCs w:val="20"/>
          <w:lang w:eastAsia="en-US"/>
        </w:rPr>
        <w:t>L’objectif est double. Il s’agit d’une part de mieux connaître votre organisation, vos atouts et vos contraintes éventuelles et, d’autre part, de mieux appréhender notre besoin au regard des spécificités du marché fournisseur.</w:t>
      </w:r>
    </w:p>
    <w:p>
      <w:pPr>
        <w:tabs>
          <w:tab w:val="left" w:pos="708"/>
        </w:tabs>
        <w:overflowPunct w:val="0"/>
        <w:autoSpaceDE w:val="0"/>
        <w:autoSpaceDN w:val="0"/>
        <w:spacing w:before="60" w:after="60" w:line="360" w:lineRule="auto"/>
        <w:ind w:right="284"/>
        <w:jc w:val="both"/>
        <w:rPr>
          <w:rFonts w:cs="Calibri"/>
          <w:b/>
          <w:sz w:val="20"/>
          <w:szCs w:val="20"/>
          <w:lang w:eastAsia="en-US"/>
        </w:rPr>
      </w:pPr>
      <w:r>
        <w:rPr>
          <w:rFonts w:cs="Calibri"/>
          <w:b/>
          <w:sz w:val="20"/>
          <w:szCs w:val="20"/>
          <w:lang w:eastAsia="en-US"/>
        </w:rPr>
        <w:t xml:space="preserve">Le questionnaire est à retourner au plus tard </w:t>
      </w:r>
      <w:r>
        <w:rPr>
          <w:rFonts w:cs="Calibri"/>
          <w:b/>
          <w:color w:val="FF0000"/>
          <w:sz w:val="20"/>
          <w:szCs w:val="20"/>
          <w:lang w:eastAsia="en-US"/>
        </w:rPr>
        <w:t>11 septembre 2026 à 18H00</w:t>
      </w:r>
      <w:r>
        <w:rPr>
          <w:rFonts w:cs="Calibri"/>
          <w:b/>
          <w:sz w:val="20"/>
          <w:szCs w:val="20"/>
          <w:lang w:eastAsia="en-US"/>
        </w:rPr>
        <w:t xml:space="preserve"> par email à </w:t>
      </w:r>
      <w:hyperlink r:id="rId8" w:history="1"/>
      <w:r>
        <w:rPr>
          <w:rFonts w:cs="Calibri"/>
          <w:b/>
          <w:sz w:val="20"/>
          <w:szCs w:val="20"/>
          <w:lang w:eastAsia="en-US"/>
        </w:rPr>
        <w:t xml:space="preserve"> </w:t>
      </w:r>
      <w:hyperlink r:id="rId9" w:history="1">
        <w:r>
          <w:rPr>
            <w:rFonts w:cs="Calibri"/>
            <w:b/>
            <w:color w:val="0563C1" w:themeColor="hyperlink"/>
            <w:sz w:val="20"/>
            <w:szCs w:val="20"/>
            <w:u w:val="single"/>
            <w:lang w:eastAsia="en-US"/>
          </w:rPr>
          <w:t>nejmi.bouteldja@finances.gouv.fr</w:t>
        </w:r>
      </w:hyperlink>
    </w:p>
    <w:p>
      <w:pPr>
        <w:jc w:val="both"/>
        <w:rPr>
          <w:b/>
          <w:color w:val="0070C0"/>
          <w:sz w:val="24"/>
          <w:szCs w:val="24"/>
          <w:lang w:eastAsia="en-US"/>
        </w:rPr>
      </w:pPr>
      <w:r>
        <w:rPr>
          <w:b/>
          <w:color w:val="0070C0"/>
          <w:sz w:val="24"/>
          <w:szCs w:val="24"/>
          <w:lang w:eastAsia="en-US"/>
        </w:rPr>
        <w:t>Le projet :</w:t>
      </w:r>
    </w:p>
    <w:p>
      <w:pPr>
        <w:jc w:val="both"/>
        <w:rPr>
          <w:sz w:val="20"/>
          <w:szCs w:val="20"/>
          <w:lang w:eastAsia="en-US"/>
        </w:rPr>
      </w:pPr>
      <w:r>
        <w:rPr>
          <w:sz w:val="20"/>
          <w:szCs w:val="20"/>
          <w:lang w:eastAsia="en-US"/>
        </w:rPr>
        <w:t xml:space="preserve">Le réseau de la médecine de prévention constitués d’environ 100 médecins du travail et de 37infirmiers, et le réseau du service social comprenant 144 assistants de service social encadrés par 13 conseillers techniques régionaux reçoivent, sur l’ensemble du territoire français, de nombreux agents dans le cadre de visites médicales pour les premiers et d'entretiens de relation d’aide pour les seconds. </w:t>
      </w:r>
    </w:p>
    <w:p>
      <w:pPr>
        <w:jc w:val="both"/>
        <w:rPr>
          <w:sz w:val="20"/>
          <w:szCs w:val="20"/>
          <w:lang w:eastAsia="en-US"/>
        </w:rPr>
      </w:pPr>
      <w:r>
        <w:rPr>
          <w:sz w:val="20"/>
          <w:szCs w:val="20"/>
          <w:lang w:eastAsia="en-US"/>
        </w:rPr>
        <w:t>Dans leur exercice professionnel, ces professionnels sont exposés à l’expression et à la prise en charge de la souffrance psychique des agents en lien ou non avec leur activité professionnelle.</w:t>
      </w:r>
    </w:p>
    <w:p>
      <w:pPr>
        <w:jc w:val="both"/>
        <w:rPr>
          <w:sz w:val="20"/>
          <w:szCs w:val="20"/>
          <w:lang w:eastAsia="en-US"/>
        </w:rPr>
      </w:pPr>
      <w:r>
        <w:rPr>
          <w:sz w:val="20"/>
          <w:szCs w:val="20"/>
          <w:lang w:eastAsia="en-US"/>
        </w:rPr>
        <w:t xml:space="preserve">Ces sollicitations multiples et complexes peuvent les conduire à avoir besoin d’un soutien psychologique pour eux-mêmes et/ou d’un accompagnement pour échanger collectivement sur leurs pratiques professionnelles. </w:t>
      </w:r>
    </w:p>
    <w:p>
      <w:pPr>
        <w:jc w:val="both"/>
        <w:rPr>
          <w:sz w:val="20"/>
          <w:szCs w:val="20"/>
          <w:lang w:eastAsia="en-US"/>
        </w:rPr>
      </w:pPr>
      <w:r>
        <w:rPr>
          <w:sz w:val="20"/>
          <w:szCs w:val="20"/>
          <w:lang w:eastAsia="en-US"/>
        </w:rPr>
        <w:t>Pour répondre à ces besoins, un marché va être lancé pour les 2 types de prestations suivantes :</w:t>
      </w:r>
    </w:p>
    <w:p>
      <w:pPr>
        <w:keepNext/>
        <w:keepLines/>
        <w:numPr>
          <w:ilvl w:val="0"/>
          <w:numId w:val="28"/>
        </w:numPr>
        <w:spacing w:after="0" w:line="240" w:lineRule="atLeast"/>
        <w:jc w:val="both"/>
        <w:textAlignment w:val="baseline"/>
        <w:outlineLvl w:val="2"/>
        <w:rPr>
          <w:rFonts w:eastAsiaTheme="majorEastAsia" w:cstheme="majorBidi"/>
          <w:sz w:val="20"/>
          <w:szCs w:val="20"/>
          <w:lang w:eastAsia="en-US"/>
        </w:rPr>
      </w:pPr>
      <w:r>
        <w:rPr>
          <w:rFonts w:eastAsiaTheme="majorEastAsia" w:cstheme="majorBidi"/>
          <w:b/>
          <w:bCs/>
          <w:sz w:val="20"/>
          <w:szCs w:val="20"/>
          <w:lang w:eastAsia="en-US"/>
        </w:rPr>
        <w:t>Groupes d’analyse des pratiques professionnelles</w:t>
      </w:r>
      <w:r>
        <w:rPr>
          <w:rFonts w:eastAsiaTheme="majorEastAsia" w:cstheme="majorBidi"/>
          <w:sz w:val="20"/>
          <w:szCs w:val="20"/>
          <w:lang w:eastAsia="en-US"/>
        </w:rPr>
        <w:t xml:space="preserve"> : il s’agira d’accompagner des groupes de médecins du travail et des groupes d’assistants de service social dans l’analyse de leurs pratiques professionnelles, pour leur permettre de prendre du recul, de réfléchir aux actions mises en œuvre et d’échanger sur les situations posant problèmes pour dégager des solutions, tout en renforçant la cohésion de l’équipe.  Ces réunions se tiennent en région. </w:t>
      </w:r>
    </w:p>
    <w:p>
      <w:pPr>
        <w:rPr>
          <w:sz w:val="20"/>
          <w:szCs w:val="20"/>
          <w:lang w:eastAsia="en-US"/>
        </w:rPr>
      </w:pPr>
    </w:p>
    <w:p>
      <w:pPr>
        <w:rPr>
          <w:sz w:val="20"/>
          <w:szCs w:val="20"/>
          <w:lang w:eastAsia="en-US"/>
        </w:rPr>
      </w:pPr>
    </w:p>
    <w:p>
      <w:pPr>
        <w:numPr>
          <w:ilvl w:val="0"/>
          <w:numId w:val="28"/>
        </w:numPr>
        <w:contextualSpacing/>
        <w:jc w:val="both"/>
        <w:rPr>
          <w:sz w:val="20"/>
          <w:szCs w:val="20"/>
          <w:lang w:eastAsia="en-US"/>
        </w:rPr>
      </w:pPr>
      <w:r>
        <w:rPr>
          <w:b/>
          <w:bCs/>
          <w:sz w:val="20"/>
          <w:szCs w:val="20"/>
          <w:lang w:eastAsia="en-US"/>
        </w:rPr>
        <w:t>Accompagnement psychologique personnel</w:t>
      </w:r>
      <w:r>
        <w:rPr>
          <w:sz w:val="20"/>
          <w:szCs w:val="20"/>
          <w:lang w:eastAsia="en-US"/>
        </w:rPr>
        <w:t> : il s’agira de mettre en place un dispositif de soutien psychologique individuel accessible via à un numéro vert. L’appelant est mis en relation avec un psychologue clinicien qui détermine avec l’appelant la prestation à mettre en place (entretiens en face à face ou au téléphone dans la limite de 3)</w:t>
      </w:r>
    </w:p>
    <w:p>
      <w:pPr>
        <w:spacing w:beforeAutospacing="1" w:after="100" w:afterAutospacing="1" w:line="240" w:lineRule="auto"/>
        <w:jc w:val="both"/>
        <w:rPr>
          <w:rFonts w:eastAsia="Times New Roman"/>
          <w:b/>
          <w:bCs/>
          <w:color w:val="C45911" w:themeColor="accent2" w:themeShade="BF"/>
          <w:sz w:val="24"/>
          <w:szCs w:val="24"/>
        </w:rPr>
      </w:pPr>
      <w:r>
        <w:rPr>
          <w:rFonts w:eastAsia="Times New Roman"/>
          <w:b/>
          <w:bCs/>
          <w:color w:val="2E74B5" w:themeColor="accent1" w:themeShade="BF"/>
          <w:sz w:val="24"/>
          <w:szCs w:val="24"/>
        </w:rPr>
        <w:t>Confidentialité</w:t>
      </w:r>
    </w:p>
    <w:p>
      <w:pPr>
        <w:jc w:val="both"/>
        <w:rPr>
          <w:sz w:val="20"/>
          <w:szCs w:val="20"/>
        </w:rPr>
      </w:pPr>
      <w:r>
        <w:rPr>
          <w:sz w:val="20"/>
          <w:szCs w:val="20"/>
        </w:rPr>
        <w:t xml:space="preserve">Toute information et tout document, qui nous seront communiqués, ne feront l’objet d’aucune diffusion et ne seront utilisés que dans le cadre de cette enquête. </w:t>
      </w:r>
    </w:p>
    <w:p>
      <w:pPr>
        <w:rPr>
          <w:sz w:val="20"/>
          <w:szCs w:val="20"/>
        </w:rPr>
      </w:pPr>
      <w:r>
        <w:rPr>
          <w:sz w:val="20"/>
          <w:szCs w:val="20"/>
        </w:rPr>
        <w:t>Nous vous remercions par avance de votre participation.</w:t>
      </w:r>
    </w:p>
    <w:p>
      <w:pPr>
        <w:jc w:val="both"/>
        <w:rPr>
          <w:b/>
          <w:bCs/>
          <w:color w:val="2E74B5" w:themeColor="accent1" w:themeShade="BF"/>
        </w:rPr>
      </w:pPr>
    </w:p>
    <w:p>
      <w:pPr>
        <w:pStyle w:val="Titre"/>
        <w:rPr>
          <w:rFonts w:ascii="Marianne" w:eastAsia="Times New Roman" w:hAnsi="Marianne"/>
          <w:b/>
          <w:bCs/>
          <w:color w:val="323E4F" w:themeColor="text2" w:themeShade="BF"/>
          <w:sz w:val="24"/>
          <w:szCs w:val="24"/>
          <w:lang w:eastAsia="fr-FR"/>
        </w:rPr>
      </w:pPr>
      <w:r>
        <w:rPr>
          <w:rFonts w:ascii="Marianne" w:eastAsia="Times New Roman" w:hAnsi="Marianne"/>
          <w:b/>
          <w:bCs/>
          <w:color w:val="323E4F" w:themeColor="text2" w:themeShade="BF"/>
          <w:sz w:val="24"/>
          <w:szCs w:val="24"/>
          <w:lang w:eastAsia="fr-FR"/>
        </w:rPr>
        <w:t>Présentation de l’opérateur économique</w:t>
      </w:r>
    </w:p>
    <w:p>
      <w:pPr>
        <w:pStyle w:val="Titre"/>
        <w:shd w:val="clear" w:color="auto" w:fill="7B7B7B" w:themeFill="accent3" w:themeFillShade="BF"/>
        <w:tabs>
          <w:tab w:val="center" w:pos="4536"/>
        </w:tabs>
        <w:rPr>
          <w:rFonts w:ascii="Marianne" w:hAnsi="Marianne"/>
          <w:b/>
          <w:bCs/>
          <w:color w:val="FFFFFF" w:themeColor="background1"/>
          <w:sz w:val="20"/>
          <w:szCs w:val="20"/>
          <w:lang w:eastAsia="fr-FR"/>
        </w:rPr>
      </w:pPr>
      <w:r>
        <w:rPr>
          <w:rFonts w:ascii="Marianne" w:hAnsi="Marianne"/>
          <w:b/>
          <w:bCs/>
          <w:color w:val="FFFFFF" w:themeColor="background1"/>
          <w:sz w:val="20"/>
          <w:szCs w:val="20"/>
          <w:lang w:eastAsia="fr-FR"/>
        </w:rPr>
        <w:t>Informations de l’entreprise</w:t>
      </w:r>
      <w:r>
        <w:rPr>
          <w:rFonts w:ascii="Marianne" w:hAnsi="Marianne"/>
          <w:b/>
          <w:bCs/>
          <w:color w:val="FFFFFF" w:themeColor="background1"/>
          <w:sz w:val="20"/>
          <w:szCs w:val="20"/>
          <w:lang w:eastAsia="fr-FR"/>
        </w:rPr>
        <w:tab/>
      </w:r>
    </w:p>
    <w:p>
      <w:pPr>
        <w:spacing w:beforeAutospacing="1" w:after="100" w:afterAutospacing="1" w:line="240" w:lineRule="auto"/>
        <w:outlineLvl w:val="1"/>
        <w:rPr>
          <w:rFonts w:eastAsia="Times New Roman" w:cs="Times New Roman"/>
          <w:b/>
          <w:bCs/>
        </w:rPr>
      </w:pPr>
      <w:r>
        <w:rPr>
          <w:rFonts w:eastAsia="Times New Roman" w:cs="Times New Roman"/>
          <w:b/>
          <w:bCs/>
        </w:rPr>
        <w:t xml:space="preserve">Raison sociale : </w:t>
      </w:r>
    </w:p>
    <w:p>
      <w:pPr>
        <w:spacing w:beforeAutospacing="1" w:after="100" w:afterAutospacing="1" w:line="240" w:lineRule="auto"/>
        <w:outlineLvl w:val="1"/>
        <w:rPr>
          <w:rFonts w:eastAsia="Times New Roman" w:cs="Times New Roman"/>
          <w:b/>
          <w:bCs/>
        </w:rPr>
      </w:pPr>
      <w:r>
        <w:rPr>
          <w:rFonts w:eastAsia="Times New Roman" w:cs="Times New Roman"/>
          <w:b/>
          <w:bCs/>
        </w:rPr>
        <w:t xml:space="preserve">Statut juridique : </w:t>
      </w:r>
    </w:p>
    <w:p>
      <w:pPr>
        <w:spacing w:beforeAutospacing="1" w:after="100" w:afterAutospacing="1" w:line="240" w:lineRule="auto"/>
        <w:outlineLvl w:val="1"/>
        <w:rPr>
          <w:rFonts w:eastAsia="Times New Roman" w:cs="Times New Roman"/>
          <w:b/>
          <w:bCs/>
        </w:rPr>
      </w:pPr>
      <w:r>
        <w:rPr>
          <w:rFonts w:eastAsia="Times New Roman" w:cs="Times New Roman"/>
          <w:b/>
          <w:bCs/>
        </w:rPr>
        <w:t xml:space="preserve">Année de création : </w:t>
      </w:r>
    </w:p>
    <w:p>
      <w:pPr>
        <w:spacing w:beforeAutospacing="1" w:after="100" w:afterAutospacing="1" w:line="240" w:lineRule="auto"/>
        <w:outlineLvl w:val="1"/>
        <w:rPr>
          <w:rFonts w:eastAsia="Times New Roman" w:cs="Times New Roman"/>
          <w:b/>
          <w:bCs/>
        </w:rPr>
      </w:pPr>
      <w:r>
        <w:rPr>
          <w:rFonts w:eastAsia="Times New Roman" w:cs="Times New Roman"/>
          <w:b/>
          <w:bCs/>
        </w:rPr>
        <w:t xml:space="preserve">Effectif global : </w:t>
      </w:r>
    </w:p>
    <w:p>
      <w:pPr>
        <w:spacing w:beforeAutospacing="1" w:after="100" w:afterAutospacing="1" w:line="240" w:lineRule="auto"/>
        <w:outlineLvl w:val="1"/>
        <w:rPr>
          <w:rFonts w:eastAsia="Times New Roman" w:cs="Times New Roman"/>
          <w:b/>
          <w:bCs/>
        </w:rPr>
      </w:pPr>
      <w:r>
        <w:rPr>
          <w:rFonts w:eastAsia="Times New Roman" w:cs="Times New Roman"/>
          <w:b/>
          <w:bCs/>
        </w:rPr>
        <w:t xml:space="preserve">Effectif spécifique dédié aux prestations de recrutement : </w:t>
      </w:r>
    </w:p>
    <w:p>
      <w:pPr>
        <w:spacing w:beforeAutospacing="1" w:after="100" w:afterAutospacing="1" w:line="240" w:lineRule="auto"/>
        <w:outlineLvl w:val="1"/>
        <w:rPr>
          <w:rFonts w:eastAsia="Times New Roman" w:cs="Times New Roman"/>
          <w:b/>
          <w:bCs/>
        </w:rPr>
      </w:pPr>
      <w:r>
        <w:rPr>
          <w:rFonts w:eastAsia="Times New Roman" w:cs="Times New Roman"/>
          <w:b/>
          <w:bCs/>
        </w:rPr>
        <w:t xml:space="preserve">Chiffre d’affaires global (en €) en 2023, 2024 et 2025 : </w:t>
      </w:r>
    </w:p>
    <w:p>
      <w:pPr>
        <w:spacing w:beforeAutospacing="1" w:after="100" w:afterAutospacing="1" w:line="240" w:lineRule="auto"/>
        <w:outlineLvl w:val="1"/>
        <w:rPr>
          <w:rFonts w:eastAsia="Times New Roman" w:cs="Times New Roman"/>
          <w:b/>
          <w:bCs/>
        </w:rPr>
      </w:pPr>
      <w:r>
        <w:rPr>
          <w:rFonts w:eastAsia="Times New Roman" w:cs="Times New Roman"/>
          <w:b/>
          <w:bCs/>
        </w:rPr>
        <w:t xml:space="preserve">Adresse : </w:t>
      </w:r>
    </w:p>
    <w:p>
      <w:pPr>
        <w:spacing w:beforeAutospacing="1" w:after="100" w:afterAutospacing="1" w:line="240" w:lineRule="auto"/>
        <w:outlineLvl w:val="1"/>
        <w:rPr>
          <w:rFonts w:eastAsia="Times New Roman" w:cs="Times New Roman"/>
          <w:b/>
          <w:bCs/>
        </w:rPr>
      </w:pPr>
      <w:r>
        <w:rPr>
          <w:rFonts w:eastAsia="Times New Roman" w:cs="Times New Roman"/>
          <w:b/>
          <w:bCs/>
        </w:rPr>
        <w:t xml:space="preserve">Contact : </w:t>
      </w:r>
    </w:p>
    <w:p>
      <w:pPr>
        <w:spacing w:beforeAutospacing="1" w:after="100" w:afterAutospacing="1" w:line="240" w:lineRule="auto"/>
        <w:outlineLvl w:val="1"/>
        <w:rPr>
          <w:rFonts w:eastAsia="Times New Roman" w:cs="Times New Roman"/>
          <w:b/>
          <w:bCs/>
        </w:rPr>
      </w:pPr>
    </w:p>
    <w:p>
      <w:pPr>
        <w:spacing w:beforeAutospacing="1" w:after="100" w:afterAutospacing="1" w:line="240" w:lineRule="auto"/>
        <w:outlineLvl w:val="1"/>
        <w:rPr>
          <w:rFonts w:eastAsia="Times New Roman" w:cs="Times New Roman"/>
          <w:b/>
          <w:bCs/>
        </w:rPr>
      </w:pPr>
    </w:p>
    <w:p>
      <w:pPr>
        <w:spacing w:beforeAutospacing="1" w:after="100" w:afterAutospacing="1" w:line="240" w:lineRule="auto"/>
        <w:outlineLvl w:val="1"/>
        <w:rPr>
          <w:rFonts w:eastAsia="Times New Roman" w:cs="Times New Roman"/>
          <w:b/>
          <w:bCs/>
        </w:rPr>
      </w:pPr>
    </w:p>
    <w:p>
      <w:pPr>
        <w:spacing w:beforeAutospacing="1" w:after="100" w:afterAutospacing="1" w:line="240" w:lineRule="auto"/>
        <w:outlineLvl w:val="1"/>
        <w:rPr>
          <w:rFonts w:eastAsia="Times New Roman" w:cs="Times New Roman"/>
          <w:b/>
          <w:bCs/>
        </w:rPr>
      </w:pPr>
    </w:p>
    <w:p>
      <w:pPr>
        <w:spacing w:beforeAutospacing="1" w:after="100" w:afterAutospacing="1" w:line="240" w:lineRule="auto"/>
        <w:outlineLvl w:val="1"/>
        <w:rPr>
          <w:rFonts w:eastAsia="Times New Roman" w:cs="Times New Roman"/>
          <w:b/>
          <w:bCs/>
        </w:rPr>
      </w:pPr>
    </w:p>
    <w:p>
      <w:pPr>
        <w:spacing w:beforeAutospacing="1" w:after="100" w:afterAutospacing="1" w:line="240" w:lineRule="auto"/>
        <w:outlineLvl w:val="1"/>
        <w:rPr>
          <w:rFonts w:eastAsia="Times New Roman" w:cs="Times New Roman"/>
          <w:b/>
          <w:bCs/>
        </w:rPr>
      </w:pPr>
    </w:p>
    <w:p>
      <w:pPr>
        <w:pStyle w:val="Titre"/>
        <w:shd w:val="clear" w:color="auto" w:fill="7B7B7B" w:themeFill="accent3" w:themeFillShade="BF"/>
        <w:spacing w:after="240"/>
        <w:rPr>
          <w:rFonts w:ascii="Marianne" w:hAnsi="Marianne"/>
          <w:b/>
          <w:bCs/>
          <w:color w:val="FFFFFF" w:themeColor="background1"/>
          <w:sz w:val="20"/>
          <w:szCs w:val="20"/>
          <w:lang w:eastAsia="fr-FR"/>
        </w:rPr>
      </w:pPr>
      <w:bookmarkStart w:id="1" w:name="_Hlk236054987"/>
      <w:r>
        <w:rPr>
          <w:rFonts w:ascii="Marianne" w:hAnsi="Marianne"/>
          <w:b/>
          <w:bCs/>
          <w:color w:val="FFFFFF" w:themeColor="background1"/>
          <w:sz w:val="20"/>
          <w:szCs w:val="20"/>
          <w:lang w:eastAsia="fr-FR"/>
        </w:rPr>
        <w:t>Votre expertise</w:t>
      </w:r>
    </w:p>
    <w:bookmarkEnd w:id="1"/>
    <w:p>
      <w:pPr>
        <w:numPr>
          <w:ilvl w:val="0"/>
          <w:numId w:val="6"/>
        </w:numPr>
        <w:contextualSpacing/>
        <w:jc w:val="both"/>
        <w:rPr>
          <w:sz w:val="20"/>
          <w:szCs w:val="20"/>
          <w:lang w:eastAsia="en-US"/>
        </w:rPr>
      </w:pPr>
      <w:r>
        <w:rPr>
          <w:sz w:val="20"/>
          <w:szCs w:val="20"/>
          <w:lang w:eastAsia="en-US"/>
        </w:rPr>
        <w:lastRenderedPageBreak/>
        <w:t xml:space="preserve">Quelles sont les diplômes et qualifications </w:t>
      </w:r>
      <w:proofErr w:type="gramStart"/>
      <w:r>
        <w:rPr>
          <w:sz w:val="20"/>
          <w:szCs w:val="20"/>
          <w:lang w:eastAsia="en-US"/>
        </w:rPr>
        <w:t>détenus?</w:t>
      </w:r>
      <w:proofErr w:type="gramEnd"/>
      <w:r>
        <w:rPr>
          <w:sz w:val="20"/>
          <w:szCs w:val="20"/>
          <w:lang w:eastAsia="en-US"/>
        </w:rPr>
        <w:t xml:space="preserve"> </w:t>
      </w:r>
    </w:p>
    <w:p>
      <w:pPr>
        <w:ind w:left="360"/>
        <w:contextualSpacing/>
        <w:jc w:val="both"/>
        <w:rPr>
          <w:lang w:eastAsia="en-US"/>
        </w:rPr>
      </w:pPr>
    </w:p>
    <w:bookmarkStart w:id="2" w:name="_Hlk237349696" w:displacedByCustomXml="next"/>
    <w:sdt>
      <w:sdtPr>
        <w:rPr>
          <w:rFonts w:asciiTheme="minorHAnsi" w:hAnsiTheme="minorHAnsi"/>
          <w:lang w:eastAsia="en-US"/>
        </w:rPr>
        <w:id w:val="-1307691222"/>
        <w:placeholder>
          <w:docPart w:val="EF92E20F01BE4936830EE9748C5102FF"/>
        </w:placeholder>
        <w:showingPlcHdr/>
      </w:sdtPr>
      <w:sdtContent>
        <w:p>
          <w:pPr>
            <w:jc w:val="both"/>
            <w:rPr>
              <w:rFonts w:asciiTheme="minorHAnsi" w:hAnsiTheme="minorHAnsi"/>
              <w:lang w:eastAsia="en-US"/>
            </w:rPr>
          </w:pPr>
          <w:r>
            <w:rPr>
              <w:color w:val="808080"/>
              <w:sz w:val="20"/>
              <w:szCs w:val="20"/>
              <w:lang w:eastAsia="en-US"/>
            </w:rPr>
            <w:t>Cliquez ici pour entrer du texte.</w:t>
          </w:r>
        </w:p>
      </w:sdtContent>
    </w:sdt>
    <w:bookmarkEnd w:id="2" w:displacedByCustomXml="prev"/>
    <w:tbl>
      <w:tblPr>
        <w:tblW w:w="9072" w:type="dxa"/>
        <w:tblInd w:w="421" w:type="dxa"/>
        <w:tblCellMar>
          <w:left w:w="70" w:type="dxa"/>
          <w:right w:w="70" w:type="dxa"/>
        </w:tblCellMar>
        <w:tblLook w:val="04A0" w:firstRow="1" w:lastRow="0" w:firstColumn="1" w:lastColumn="0" w:noHBand="0" w:noVBand="1"/>
      </w:tblPr>
      <w:tblGrid>
        <w:gridCol w:w="3827"/>
        <w:gridCol w:w="1843"/>
        <w:gridCol w:w="3402"/>
      </w:tblGrid>
      <w:tr>
        <w:trPr>
          <w:trHeight w:val="698"/>
        </w:trPr>
        <w:tc>
          <w:tcPr>
            <w:tcW w:w="382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pPr>
              <w:spacing w:after="0" w:line="240" w:lineRule="auto"/>
              <w:jc w:val="both"/>
              <w:rPr>
                <w:rFonts w:ascii="Arial" w:eastAsia="Times New Roman" w:hAnsi="Arial" w:cs="Arial"/>
                <w:b/>
                <w:bCs/>
                <w:color w:val="000000" w:themeColor="text1"/>
                <w:sz w:val="18"/>
                <w:szCs w:val="18"/>
              </w:rPr>
            </w:pPr>
            <w:r>
              <w:rPr>
                <w:rFonts w:ascii="Arial" w:eastAsia="Times New Roman" w:hAnsi="Arial" w:cs="Arial"/>
                <w:b/>
                <w:bCs/>
                <w:color w:val="000000" w:themeColor="text1"/>
                <w:sz w:val="18"/>
                <w:szCs w:val="18"/>
              </w:rPr>
              <w:t xml:space="preserve">Titre </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pPr>
              <w:spacing w:after="0" w:line="240" w:lineRule="auto"/>
              <w:jc w:val="both"/>
              <w:rPr>
                <w:rFonts w:ascii="Arial" w:eastAsia="Times New Roman" w:hAnsi="Arial" w:cs="Arial"/>
                <w:b/>
                <w:bCs/>
                <w:color w:val="000000" w:themeColor="text1"/>
                <w:sz w:val="18"/>
                <w:szCs w:val="18"/>
              </w:rPr>
            </w:pPr>
            <w:r>
              <w:rPr>
                <w:rFonts w:ascii="Arial" w:eastAsia="Times New Roman" w:hAnsi="Arial" w:cs="Arial"/>
                <w:b/>
                <w:bCs/>
                <w:color w:val="000000" w:themeColor="text1"/>
                <w:sz w:val="18"/>
                <w:szCs w:val="18"/>
              </w:rPr>
              <w:t>Date d’obtention</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pPr>
              <w:spacing w:after="0" w:line="240" w:lineRule="auto"/>
              <w:jc w:val="both"/>
              <w:rPr>
                <w:rFonts w:ascii="Arial" w:eastAsia="Times New Roman" w:hAnsi="Arial" w:cs="Arial"/>
                <w:b/>
                <w:bCs/>
                <w:color w:val="000000" w:themeColor="text1"/>
                <w:sz w:val="18"/>
                <w:szCs w:val="18"/>
              </w:rPr>
            </w:pPr>
            <w:r>
              <w:rPr>
                <w:rFonts w:ascii="Arial" w:eastAsia="Times New Roman" w:hAnsi="Arial" w:cs="Arial"/>
                <w:b/>
                <w:bCs/>
                <w:color w:val="000000" w:themeColor="text1"/>
                <w:sz w:val="18"/>
                <w:szCs w:val="18"/>
              </w:rPr>
              <w:t xml:space="preserve">Nom de la faculté, de l’organisme </w:t>
            </w:r>
          </w:p>
        </w:tc>
      </w:tr>
      <w:tr>
        <w:trPr>
          <w:trHeight w:val="255"/>
        </w:trPr>
        <w:tc>
          <w:tcPr>
            <w:tcW w:w="3827" w:type="dxa"/>
            <w:tcBorders>
              <w:top w:val="single" w:sz="4" w:space="0" w:color="auto"/>
              <w:left w:val="single" w:sz="4" w:space="0" w:color="auto"/>
              <w:bottom w:val="single" w:sz="4" w:space="0" w:color="auto"/>
              <w:right w:val="single" w:sz="4" w:space="0" w:color="auto"/>
            </w:tcBorders>
            <w:shd w:val="clear" w:color="000000" w:fill="DCE6F1"/>
            <w:noWrap/>
            <w:vAlign w:val="bottom"/>
            <w:hideMark/>
          </w:tcPr>
          <w:p>
            <w:pPr>
              <w:spacing w:after="0" w:line="240" w:lineRule="auto"/>
              <w:jc w:val="both"/>
              <w:rPr>
                <w:rFonts w:ascii="Arial" w:eastAsia="Times New Roman" w:hAnsi="Arial" w:cs="Arial"/>
                <w:b/>
                <w:bCs/>
                <w:sz w:val="18"/>
                <w:szCs w:val="18"/>
              </w:rPr>
            </w:pPr>
            <w:r>
              <w:rPr>
                <w:rFonts w:ascii="Arial" w:eastAsia="Times New Roman" w:hAnsi="Arial" w:cs="Arial"/>
                <w:b/>
                <w:bCs/>
                <w:sz w:val="18"/>
                <w:szCs w:val="18"/>
              </w:rPr>
              <w:t> </w:t>
            </w:r>
          </w:p>
        </w:tc>
        <w:tc>
          <w:tcPr>
            <w:tcW w:w="1843" w:type="dxa"/>
            <w:tcBorders>
              <w:top w:val="nil"/>
              <w:left w:val="nil"/>
              <w:bottom w:val="single" w:sz="4" w:space="0" w:color="auto"/>
              <w:right w:val="single" w:sz="4" w:space="0" w:color="auto"/>
            </w:tcBorders>
            <w:shd w:val="clear" w:color="000000" w:fill="DCE6F1"/>
            <w:vAlign w:val="bottom"/>
            <w:hideMark/>
          </w:tcPr>
          <w:p>
            <w:pPr>
              <w:spacing w:after="0" w:line="240" w:lineRule="auto"/>
              <w:jc w:val="both"/>
              <w:rPr>
                <w:rFonts w:ascii="Arial" w:eastAsia="Times New Roman" w:hAnsi="Arial" w:cs="Arial"/>
                <w:sz w:val="20"/>
                <w:szCs w:val="20"/>
              </w:rPr>
            </w:pPr>
            <w:r>
              <w:rPr>
                <w:rFonts w:ascii="Arial" w:eastAsia="Times New Roman" w:hAnsi="Arial" w:cs="Arial"/>
                <w:sz w:val="20"/>
                <w:szCs w:val="20"/>
              </w:rPr>
              <w:t> </w:t>
            </w:r>
          </w:p>
        </w:tc>
        <w:tc>
          <w:tcPr>
            <w:tcW w:w="3402" w:type="dxa"/>
            <w:tcBorders>
              <w:top w:val="nil"/>
              <w:left w:val="nil"/>
              <w:bottom w:val="single" w:sz="4" w:space="0" w:color="auto"/>
              <w:right w:val="single" w:sz="4" w:space="0" w:color="auto"/>
            </w:tcBorders>
            <w:shd w:val="clear" w:color="000000" w:fill="DCE6F1"/>
            <w:vAlign w:val="bottom"/>
            <w:hideMark/>
          </w:tcPr>
          <w:p>
            <w:pPr>
              <w:spacing w:after="0" w:line="240" w:lineRule="auto"/>
              <w:jc w:val="both"/>
              <w:rPr>
                <w:rFonts w:ascii="Arial" w:eastAsia="Times New Roman" w:hAnsi="Arial" w:cs="Arial"/>
                <w:sz w:val="20"/>
                <w:szCs w:val="20"/>
              </w:rPr>
            </w:pPr>
            <w:r>
              <w:rPr>
                <w:rFonts w:ascii="Arial" w:eastAsia="Times New Roman" w:hAnsi="Arial" w:cs="Arial"/>
                <w:sz w:val="20"/>
                <w:szCs w:val="20"/>
              </w:rPr>
              <w:t> </w:t>
            </w:r>
          </w:p>
        </w:tc>
      </w:tr>
      <w:tr>
        <w:trPr>
          <w:trHeight w:val="255"/>
        </w:trPr>
        <w:tc>
          <w:tcPr>
            <w:tcW w:w="3827" w:type="dxa"/>
            <w:tcBorders>
              <w:top w:val="single" w:sz="4" w:space="0" w:color="auto"/>
              <w:left w:val="single" w:sz="4" w:space="0" w:color="auto"/>
              <w:bottom w:val="single" w:sz="4" w:space="0" w:color="auto"/>
              <w:right w:val="single" w:sz="4" w:space="0" w:color="auto"/>
            </w:tcBorders>
            <w:shd w:val="clear" w:color="000000" w:fill="DCE6F1"/>
            <w:noWrap/>
            <w:vAlign w:val="bottom"/>
            <w:hideMark/>
          </w:tcPr>
          <w:p>
            <w:pPr>
              <w:spacing w:after="0" w:line="240" w:lineRule="auto"/>
              <w:jc w:val="both"/>
              <w:rPr>
                <w:rFonts w:ascii="Arial" w:eastAsia="Times New Roman" w:hAnsi="Arial" w:cs="Arial"/>
                <w:b/>
                <w:bCs/>
                <w:sz w:val="18"/>
                <w:szCs w:val="18"/>
              </w:rPr>
            </w:pPr>
            <w:r>
              <w:rPr>
                <w:rFonts w:ascii="Arial" w:eastAsia="Times New Roman" w:hAnsi="Arial" w:cs="Arial"/>
                <w:b/>
                <w:bCs/>
                <w:sz w:val="18"/>
                <w:szCs w:val="18"/>
              </w:rPr>
              <w:t> </w:t>
            </w:r>
          </w:p>
        </w:tc>
        <w:tc>
          <w:tcPr>
            <w:tcW w:w="1843" w:type="dxa"/>
            <w:tcBorders>
              <w:top w:val="nil"/>
              <w:left w:val="nil"/>
              <w:bottom w:val="single" w:sz="4" w:space="0" w:color="auto"/>
              <w:right w:val="single" w:sz="4" w:space="0" w:color="auto"/>
            </w:tcBorders>
            <w:shd w:val="clear" w:color="000000" w:fill="DCE6F1"/>
            <w:vAlign w:val="bottom"/>
            <w:hideMark/>
          </w:tcPr>
          <w:p>
            <w:pPr>
              <w:spacing w:after="0" w:line="240" w:lineRule="auto"/>
              <w:jc w:val="both"/>
              <w:rPr>
                <w:rFonts w:ascii="Arial" w:eastAsia="Times New Roman" w:hAnsi="Arial" w:cs="Arial"/>
                <w:sz w:val="20"/>
                <w:szCs w:val="20"/>
              </w:rPr>
            </w:pPr>
            <w:r>
              <w:rPr>
                <w:rFonts w:ascii="Arial" w:eastAsia="Times New Roman" w:hAnsi="Arial" w:cs="Arial"/>
                <w:sz w:val="20"/>
                <w:szCs w:val="20"/>
              </w:rPr>
              <w:t> </w:t>
            </w:r>
          </w:p>
        </w:tc>
        <w:tc>
          <w:tcPr>
            <w:tcW w:w="3402" w:type="dxa"/>
            <w:tcBorders>
              <w:top w:val="nil"/>
              <w:left w:val="nil"/>
              <w:bottom w:val="single" w:sz="4" w:space="0" w:color="auto"/>
              <w:right w:val="single" w:sz="4" w:space="0" w:color="auto"/>
            </w:tcBorders>
            <w:shd w:val="clear" w:color="000000" w:fill="DCE6F1"/>
            <w:vAlign w:val="bottom"/>
            <w:hideMark/>
          </w:tcPr>
          <w:p>
            <w:pPr>
              <w:spacing w:after="0" w:line="240" w:lineRule="auto"/>
              <w:jc w:val="both"/>
              <w:rPr>
                <w:rFonts w:ascii="Arial" w:eastAsia="Times New Roman" w:hAnsi="Arial" w:cs="Arial"/>
                <w:sz w:val="20"/>
                <w:szCs w:val="20"/>
              </w:rPr>
            </w:pPr>
            <w:r>
              <w:rPr>
                <w:rFonts w:ascii="Arial" w:eastAsia="Times New Roman" w:hAnsi="Arial" w:cs="Arial"/>
                <w:sz w:val="20"/>
                <w:szCs w:val="20"/>
              </w:rPr>
              <w:t> </w:t>
            </w:r>
          </w:p>
        </w:tc>
      </w:tr>
      <w:tr>
        <w:trPr>
          <w:trHeight w:val="255"/>
        </w:trPr>
        <w:tc>
          <w:tcPr>
            <w:tcW w:w="3827" w:type="dxa"/>
            <w:tcBorders>
              <w:top w:val="single" w:sz="4" w:space="0" w:color="auto"/>
              <w:left w:val="single" w:sz="4" w:space="0" w:color="auto"/>
              <w:bottom w:val="single" w:sz="4" w:space="0" w:color="auto"/>
              <w:right w:val="single" w:sz="4" w:space="0" w:color="auto"/>
            </w:tcBorders>
            <w:shd w:val="clear" w:color="000000" w:fill="DCE6F1"/>
            <w:noWrap/>
            <w:vAlign w:val="bottom"/>
            <w:hideMark/>
          </w:tcPr>
          <w:p>
            <w:pPr>
              <w:spacing w:after="0" w:line="240" w:lineRule="auto"/>
              <w:jc w:val="both"/>
              <w:rPr>
                <w:rFonts w:ascii="Arial" w:eastAsia="Times New Roman" w:hAnsi="Arial" w:cs="Arial"/>
                <w:b/>
                <w:bCs/>
                <w:sz w:val="18"/>
                <w:szCs w:val="18"/>
              </w:rPr>
            </w:pPr>
            <w:r>
              <w:rPr>
                <w:rFonts w:ascii="Arial" w:eastAsia="Times New Roman" w:hAnsi="Arial" w:cs="Arial"/>
                <w:b/>
                <w:bCs/>
                <w:sz w:val="18"/>
                <w:szCs w:val="18"/>
              </w:rPr>
              <w:t> </w:t>
            </w:r>
          </w:p>
        </w:tc>
        <w:tc>
          <w:tcPr>
            <w:tcW w:w="1843" w:type="dxa"/>
            <w:tcBorders>
              <w:top w:val="nil"/>
              <w:left w:val="nil"/>
              <w:bottom w:val="single" w:sz="4" w:space="0" w:color="auto"/>
              <w:right w:val="single" w:sz="4" w:space="0" w:color="auto"/>
            </w:tcBorders>
            <w:shd w:val="clear" w:color="000000" w:fill="DCE6F1"/>
            <w:vAlign w:val="bottom"/>
            <w:hideMark/>
          </w:tcPr>
          <w:p>
            <w:pPr>
              <w:spacing w:after="0" w:line="240" w:lineRule="auto"/>
              <w:jc w:val="both"/>
              <w:rPr>
                <w:rFonts w:ascii="Arial" w:eastAsia="Times New Roman" w:hAnsi="Arial" w:cs="Arial"/>
                <w:sz w:val="20"/>
                <w:szCs w:val="20"/>
              </w:rPr>
            </w:pPr>
            <w:r>
              <w:rPr>
                <w:rFonts w:ascii="Arial" w:eastAsia="Times New Roman" w:hAnsi="Arial" w:cs="Arial"/>
                <w:sz w:val="20"/>
                <w:szCs w:val="20"/>
              </w:rPr>
              <w:t> </w:t>
            </w:r>
          </w:p>
        </w:tc>
        <w:tc>
          <w:tcPr>
            <w:tcW w:w="3402" w:type="dxa"/>
            <w:tcBorders>
              <w:top w:val="nil"/>
              <w:left w:val="nil"/>
              <w:bottom w:val="single" w:sz="4" w:space="0" w:color="auto"/>
              <w:right w:val="single" w:sz="4" w:space="0" w:color="auto"/>
            </w:tcBorders>
            <w:shd w:val="clear" w:color="000000" w:fill="DCE6F1"/>
            <w:vAlign w:val="bottom"/>
            <w:hideMark/>
          </w:tcPr>
          <w:p>
            <w:pPr>
              <w:spacing w:after="0" w:line="240" w:lineRule="auto"/>
              <w:jc w:val="both"/>
              <w:rPr>
                <w:rFonts w:ascii="Arial" w:eastAsia="Times New Roman" w:hAnsi="Arial" w:cs="Arial"/>
                <w:sz w:val="20"/>
                <w:szCs w:val="20"/>
              </w:rPr>
            </w:pPr>
            <w:r>
              <w:rPr>
                <w:rFonts w:ascii="Arial" w:eastAsia="Times New Roman" w:hAnsi="Arial" w:cs="Arial"/>
                <w:sz w:val="20"/>
                <w:szCs w:val="20"/>
              </w:rPr>
              <w:t> </w:t>
            </w:r>
          </w:p>
        </w:tc>
      </w:tr>
    </w:tbl>
    <w:p/>
    <w:p>
      <w:pPr>
        <w:numPr>
          <w:ilvl w:val="0"/>
          <w:numId w:val="6"/>
        </w:numPr>
        <w:contextualSpacing/>
        <w:jc w:val="both"/>
        <w:rPr>
          <w:sz w:val="20"/>
          <w:szCs w:val="20"/>
          <w:lang w:eastAsia="en-US"/>
        </w:rPr>
      </w:pPr>
      <w:r>
        <w:rPr>
          <w:sz w:val="20"/>
          <w:szCs w:val="20"/>
          <w:lang w:eastAsia="en-US"/>
        </w:rPr>
        <w:t>Travaillez-vous pour le secteur privé ? Le secteur public ? Dans quelles proportions (en pourcentage) ?</w:t>
      </w:r>
    </w:p>
    <w:sdt>
      <w:sdtPr>
        <w:rPr>
          <w:lang w:eastAsia="en-US"/>
        </w:rPr>
        <w:id w:val="1309292338"/>
        <w:placeholder>
          <w:docPart w:val="07BB5E67743241CE819EAFF09DECD250"/>
        </w:placeholder>
        <w:showingPlcHdr/>
      </w:sdtPr>
      <w:sdtContent>
        <w:p>
          <w:pPr>
            <w:pStyle w:val="Paragraphedeliste"/>
            <w:jc w:val="both"/>
          </w:pPr>
          <w:r>
            <w:rPr>
              <w:rStyle w:val="Textedelespacerserv"/>
              <w:sz w:val="20"/>
              <w:szCs w:val="20"/>
            </w:rPr>
            <w:t>Cliquez ici pour entrer du texte.</w:t>
          </w:r>
        </w:p>
      </w:sdtContent>
    </w:sdt>
    <w:p>
      <w:pPr>
        <w:rPr>
          <w:sz w:val="20"/>
          <w:szCs w:val="20"/>
          <w:lang w:eastAsia="en-US"/>
        </w:rPr>
      </w:pPr>
    </w:p>
    <w:p>
      <w:pPr>
        <w:numPr>
          <w:ilvl w:val="0"/>
          <w:numId w:val="6"/>
        </w:numPr>
        <w:contextualSpacing/>
        <w:jc w:val="both"/>
        <w:rPr>
          <w:sz w:val="20"/>
          <w:szCs w:val="20"/>
        </w:rPr>
      </w:pPr>
      <w:r>
        <w:rPr>
          <w:sz w:val="20"/>
          <w:szCs w:val="20"/>
        </w:rPr>
        <w:t>Quels sont vos principaux clients (public ou/ et privé) ?</w:t>
      </w:r>
    </w:p>
    <w:sdt>
      <w:sdtPr>
        <w:rPr>
          <w:lang w:eastAsia="en-US"/>
        </w:rPr>
        <w:id w:val="-253201814"/>
        <w:placeholder>
          <w:docPart w:val="8546F1211B034FC096B297DE331B6B0A"/>
        </w:placeholder>
        <w:showingPlcHdr/>
      </w:sdtPr>
      <w:sdtContent>
        <w:p>
          <w:pPr>
            <w:pStyle w:val="Paragraphedeliste"/>
            <w:jc w:val="both"/>
          </w:pPr>
          <w:r>
            <w:rPr>
              <w:rStyle w:val="Textedelespacerserv"/>
              <w:sz w:val="20"/>
              <w:szCs w:val="20"/>
            </w:rPr>
            <w:t>Cliquez ici pour entrer du texte.</w:t>
          </w:r>
        </w:p>
      </w:sdtContent>
    </w:sdt>
    <w:p>
      <w:pPr>
        <w:pStyle w:val="Paragraphedeliste"/>
        <w:rPr>
          <w:sz w:val="20"/>
          <w:szCs w:val="20"/>
        </w:rPr>
      </w:pPr>
    </w:p>
    <w:p>
      <w:pPr>
        <w:numPr>
          <w:ilvl w:val="0"/>
          <w:numId w:val="6"/>
        </w:numPr>
        <w:contextualSpacing/>
        <w:jc w:val="both"/>
        <w:rPr>
          <w:sz w:val="20"/>
          <w:szCs w:val="20"/>
        </w:rPr>
      </w:pPr>
      <w:r>
        <w:rPr>
          <w:sz w:val="20"/>
          <w:szCs w:val="20"/>
        </w:rPr>
        <w:t>En moyenne, combien d’année d’expérience vos collaborateurs ont-ils dans le domaine du soutien et de l’accompagnement psychologique ? Quels sont leurs profils ?</w:t>
      </w:r>
    </w:p>
    <w:sdt>
      <w:sdtPr>
        <w:rPr>
          <w:lang w:eastAsia="en-US"/>
        </w:rPr>
        <w:id w:val="1961842480"/>
        <w:placeholder>
          <w:docPart w:val="3A08B3BB3E604E56890F1582D9526E78"/>
        </w:placeholder>
        <w:showingPlcHdr/>
      </w:sdtPr>
      <w:sdtContent>
        <w:p>
          <w:pPr>
            <w:pStyle w:val="Paragraphedeliste"/>
            <w:jc w:val="both"/>
          </w:pPr>
          <w:r>
            <w:rPr>
              <w:rStyle w:val="Textedelespacerserv"/>
              <w:sz w:val="20"/>
              <w:szCs w:val="20"/>
            </w:rPr>
            <w:t>Cliquez ici pour entrer du texte.</w:t>
          </w:r>
        </w:p>
      </w:sdtContent>
    </w:sdt>
    <w:p>
      <w:pPr>
        <w:pStyle w:val="Paragraphedeliste"/>
        <w:rPr>
          <w:sz w:val="20"/>
          <w:szCs w:val="20"/>
        </w:rPr>
      </w:pPr>
    </w:p>
    <w:p>
      <w:pPr>
        <w:numPr>
          <w:ilvl w:val="0"/>
          <w:numId w:val="6"/>
        </w:numPr>
        <w:contextualSpacing/>
        <w:jc w:val="both"/>
        <w:rPr>
          <w:sz w:val="20"/>
          <w:szCs w:val="20"/>
        </w:rPr>
      </w:pPr>
      <w:r>
        <w:rPr>
          <w:sz w:val="20"/>
          <w:szCs w:val="20"/>
        </w:rPr>
        <w:t xml:space="preserve">Combien de collaborateurs comporte votre vivier ? Ces derniers sont-ils majoritairement en vacation ou salariés ? </w:t>
      </w:r>
    </w:p>
    <w:sdt>
      <w:sdtPr>
        <w:rPr>
          <w:lang w:eastAsia="en-US"/>
        </w:rPr>
        <w:id w:val="610166772"/>
        <w:placeholder>
          <w:docPart w:val="5E29EFE552FD4D7A82F5B9BC89D40AB5"/>
        </w:placeholder>
        <w:showingPlcHdr/>
      </w:sdtPr>
      <w:sdtContent>
        <w:p>
          <w:pPr>
            <w:pStyle w:val="Paragraphedeliste"/>
            <w:jc w:val="both"/>
            <w:rPr>
              <w:lang w:eastAsia="en-US"/>
            </w:rPr>
          </w:pPr>
          <w:r>
            <w:rPr>
              <w:rStyle w:val="Textedelespacerserv"/>
              <w:sz w:val="20"/>
              <w:szCs w:val="20"/>
            </w:rPr>
            <w:t>Cliquez ici pour entrer du texte.</w:t>
          </w:r>
        </w:p>
      </w:sdtContent>
    </w:sdt>
    <w:p>
      <w:pPr>
        <w:numPr>
          <w:ilvl w:val="0"/>
          <w:numId w:val="6"/>
        </w:numPr>
        <w:contextualSpacing/>
        <w:jc w:val="both"/>
        <w:rPr>
          <w:sz w:val="20"/>
          <w:szCs w:val="20"/>
        </w:rPr>
      </w:pPr>
      <w:r>
        <w:rPr>
          <w:sz w:val="20"/>
          <w:szCs w:val="20"/>
        </w:rPr>
        <w:t>Comment et à quel rythme vos collaborateurs mettent-ils à niveau leurs connaissances ?</w:t>
      </w:r>
    </w:p>
    <w:sdt>
      <w:sdtPr>
        <w:rPr>
          <w:lang w:eastAsia="en-US"/>
        </w:rPr>
        <w:id w:val="-454794848"/>
        <w:placeholder>
          <w:docPart w:val="BAEFFF8BA51B404A89B302701B14CFA8"/>
        </w:placeholder>
        <w:showingPlcHdr/>
      </w:sdtPr>
      <w:sdtContent>
        <w:p>
          <w:pPr>
            <w:pStyle w:val="Paragraphedeliste"/>
            <w:jc w:val="both"/>
          </w:pPr>
          <w:r>
            <w:rPr>
              <w:rStyle w:val="Textedelespacerserv"/>
              <w:sz w:val="20"/>
              <w:szCs w:val="20"/>
            </w:rPr>
            <w:t>Cliquez ici pour entrer du texte.</w:t>
          </w:r>
        </w:p>
      </w:sdtContent>
    </w:sdt>
    <w:p/>
    <w:p>
      <w:pPr>
        <w:pStyle w:val="Titre"/>
        <w:shd w:val="clear" w:color="auto" w:fill="7B7B7B" w:themeFill="accent3" w:themeFillShade="BF"/>
        <w:spacing w:after="240"/>
        <w:rPr>
          <w:rFonts w:ascii="Marianne" w:hAnsi="Marianne"/>
          <w:b/>
          <w:bCs/>
          <w:color w:val="FFFFFF" w:themeColor="background1"/>
          <w:sz w:val="20"/>
          <w:szCs w:val="20"/>
          <w:lang w:eastAsia="fr-FR"/>
        </w:rPr>
      </w:pPr>
      <w:bookmarkStart w:id="3" w:name="_Hlk236207540"/>
      <w:r>
        <w:rPr>
          <w:rFonts w:ascii="Marianne" w:hAnsi="Marianne"/>
          <w:b/>
          <w:bCs/>
          <w:color w:val="FFFFFF" w:themeColor="background1"/>
          <w:sz w:val="20"/>
          <w:szCs w:val="20"/>
          <w:lang w:eastAsia="fr-FR"/>
        </w:rPr>
        <w:t>Optimisation du besoin</w:t>
      </w:r>
    </w:p>
    <w:bookmarkEnd w:id="3"/>
    <w:p>
      <w:pPr>
        <w:numPr>
          <w:ilvl w:val="0"/>
          <w:numId w:val="6"/>
        </w:numPr>
        <w:contextualSpacing/>
        <w:jc w:val="both"/>
        <w:rPr>
          <w:sz w:val="20"/>
          <w:szCs w:val="20"/>
          <w:lang w:eastAsia="en-US"/>
        </w:rPr>
      </w:pPr>
      <w:r>
        <w:rPr>
          <w:sz w:val="20"/>
          <w:szCs w:val="20"/>
          <w:lang w:eastAsia="en-US"/>
        </w:rPr>
        <w:t xml:space="preserve">Votre société enrichit elle ou renouvelle-t-elle régulièrement son offre de soutien et d’accompagnement psychologique ? </w:t>
      </w:r>
    </w:p>
    <w:p>
      <w:pPr>
        <w:pStyle w:val="Paragraphedeliste"/>
        <w:tabs>
          <w:tab w:val="center" w:pos="4896"/>
        </w:tabs>
        <w:jc w:val="both"/>
        <w:rPr>
          <w:lang w:eastAsia="en-US"/>
        </w:rPr>
      </w:pPr>
      <w:sdt>
        <w:sdtPr>
          <w:rPr>
            <w:lang w:eastAsia="en-US"/>
          </w:rPr>
          <w:id w:val="-1864896636"/>
          <w:placeholder>
            <w:docPart w:val="4B24C3AEA8C4449C870CAD7C657BEE47"/>
          </w:placeholder>
          <w:showingPlcHdr/>
        </w:sdtPr>
        <w:sdtContent>
          <w:r>
            <w:rPr>
              <w:rStyle w:val="Textedelespacerserv"/>
              <w:sz w:val="20"/>
              <w:szCs w:val="20"/>
            </w:rPr>
            <w:t>Cliquez ici pour entrer du texte.</w:t>
          </w:r>
        </w:sdtContent>
      </w:sdt>
      <w:r>
        <w:rPr>
          <w:lang w:eastAsia="en-US"/>
        </w:rPr>
        <w:tab/>
      </w:r>
    </w:p>
    <w:p>
      <w:pPr>
        <w:pStyle w:val="Paragraphedeliste"/>
        <w:tabs>
          <w:tab w:val="center" w:pos="4896"/>
        </w:tabs>
        <w:jc w:val="both"/>
        <w:rPr>
          <w:lang w:eastAsia="en-US"/>
        </w:rPr>
      </w:pPr>
    </w:p>
    <w:p>
      <w:pPr>
        <w:pStyle w:val="Paragraphedeliste"/>
        <w:tabs>
          <w:tab w:val="center" w:pos="4896"/>
        </w:tabs>
        <w:jc w:val="both"/>
        <w:rPr>
          <w:lang w:eastAsia="en-US"/>
        </w:rPr>
      </w:pPr>
    </w:p>
    <w:p>
      <w:pPr>
        <w:pStyle w:val="Paragraphedeliste"/>
        <w:numPr>
          <w:ilvl w:val="0"/>
          <w:numId w:val="6"/>
        </w:numPr>
        <w:jc w:val="both"/>
        <w:rPr>
          <w:sz w:val="20"/>
          <w:szCs w:val="20"/>
        </w:rPr>
      </w:pPr>
      <w:r>
        <w:rPr>
          <w:sz w:val="20"/>
          <w:szCs w:val="20"/>
        </w:rPr>
        <w:t>Comment votre société s’organise-t-elle pour enrichir son offre ?</w:t>
      </w:r>
    </w:p>
    <w:p>
      <w:pPr>
        <w:pStyle w:val="Paragraphedeliste"/>
        <w:jc w:val="both"/>
        <w:rPr>
          <w:sz w:val="20"/>
          <w:szCs w:val="20"/>
        </w:rPr>
      </w:pPr>
    </w:p>
    <w:p>
      <w:pPr>
        <w:pStyle w:val="Paragraphedeliste"/>
        <w:tabs>
          <w:tab w:val="center" w:pos="4896"/>
        </w:tabs>
        <w:jc w:val="both"/>
        <w:rPr>
          <w:lang w:eastAsia="en-US"/>
        </w:rPr>
      </w:pPr>
      <w:sdt>
        <w:sdtPr>
          <w:rPr>
            <w:lang w:eastAsia="en-US"/>
          </w:rPr>
          <w:id w:val="247166703"/>
          <w:placeholder>
            <w:docPart w:val="CBC4E207D5934A55BCEF42B2AE155A74"/>
          </w:placeholder>
          <w:showingPlcHdr/>
        </w:sdtPr>
        <w:sdtContent>
          <w:r>
            <w:rPr>
              <w:rStyle w:val="Textedelespacerserv"/>
              <w:sz w:val="20"/>
              <w:szCs w:val="20"/>
            </w:rPr>
            <w:t>Cliquez ici pour entrer du texte.</w:t>
          </w:r>
        </w:sdtContent>
      </w:sdt>
      <w:r>
        <w:rPr>
          <w:lang w:eastAsia="en-US"/>
        </w:rPr>
        <w:tab/>
      </w:r>
    </w:p>
    <w:p>
      <w:pPr>
        <w:pStyle w:val="Paragraphedeliste"/>
        <w:tabs>
          <w:tab w:val="center" w:pos="4896"/>
        </w:tabs>
        <w:jc w:val="both"/>
      </w:pPr>
    </w:p>
    <w:p>
      <w:pPr>
        <w:pStyle w:val="Paragraphedeliste"/>
        <w:numPr>
          <w:ilvl w:val="0"/>
          <w:numId w:val="6"/>
        </w:numPr>
        <w:jc w:val="both"/>
        <w:rPr>
          <w:sz w:val="20"/>
          <w:szCs w:val="20"/>
        </w:rPr>
      </w:pPr>
      <w:r>
        <w:rPr>
          <w:sz w:val="20"/>
          <w:szCs w:val="20"/>
        </w:rPr>
        <w:t>Quelles sont, selon vous, les particularités des besoins des agents publics </w:t>
      </w:r>
      <w:proofErr w:type="gramStart"/>
      <w:r>
        <w:rPr>
          <w:sz w:val="20"/>
          <w:szCs w:val="20"/>
        </w:rPr>
        <w:t>ciblés?</w:t>
      </w:r>
      <w:proofErr w:type="gramEnd"/>
      <w:r>
        <w:rPr>
          <w:sz w:val="20"/>
          <w:szCs w:val="20"/>
        </w:rPr>
        <w:t xml:space="preserve"> </w:t>
      </w:r>
    </w:p>
    <w:p>
      <w:pPr>
        <w:pStyle w:val="Paragraphedeliste"/>
        <w:jc w:val="both"/>
        <w:rPr>
          <w:sz w:val="20"/>
          <w:szCs w:val="20"/>
        </w:rPr>
      </w:pPr>
    </w:p>
    <w:p>
      <w:pPr>
        <w:pStyle w:val="Paragraphedeliste"/>
        <w:tabs>
          <w:tab w:val="center" w:pos="4896"/>
        </w:tabs>
        <w:jc w:val="both"/>
        <w:rPr>
          <w:lang w:eastAsia="en-US"/>
        </w:rPr>
      </w:pPr>
      <w:sdt>
        <w:sdtPr>
          <w:rPr>
            <w:lang w:eastAsia="en-US"/>
          </w:rPr>
          <w:id w:val="-275632886"/>
          <w:placeholder>
            <w:docPart w:val="6BD4CBC6C3E6485FAF6F221F905F56EF"/>
          </w:placeholder>
          <w:showingPlcHdr/>
        </w:sdtPr>
        <w:sdtContent>
          <w:r>
            <w:rPr>
              <w:rStyle w:val="Textedelespacerserv"/>
              <w:sz w:val="20"/>
              <w:szCs w:val="20"/>
            </w:rPr>
            <w:t>Cliquez ici pour entrer du texte.</w:t>
          </w:r>
        </w:sdtContent>
      </w:sdt>
      <w:r>
        <w:rPr>
          <w:lang w:eastAsia="en-US"/>
        </w:rPr>
        <w:tab/>
      </w:r>
    </w:p>
    <w:p>
      <w:pPr>
        <w:pStyle w:val="Paragraphedeliste"/>
        <w:tabs>
          <w:tab w:val="center" w:pos="4896"/>
        </w:tabs>
        <w:jc w:val="both"/>
      </w:pPr>
    </w:p>
    <w:p>
      <w:pPr>
        <w:pStyle w:val="Paragraphedeliste"/>
        <w:numPr>
          <w:ilvl w:val="0"/>
          <w:numId w:val="6"/>
        </w:numPr>
        <w:jc w:val="both"/>
        <w:rPr>
          <w:rFonts w:eastAsia="Times New Roman" w:cs="Calibri"/>
          <w:color w:val="000000"/>
          <w:sz w:val="20"/>
          <w:szCs w:val="20"/>
        </w:rPr>
      </w:pPr>
      <w:r>
        <w:rPr>
          <w:sz w:val="20"/>
          <w:szCs w:val="20"/>
        </w:rPr>
        <w:t>Votre entreprise propose-t-elle des méthodologies ou outils innovants (notamment intégrant la dématérialisation) adaptés au public cible ?</w:t>
      </w:r>
      <w:r>
        <w:rPr>
          <w:rFonts w:eastAsia="Times New Roman" w:cs="Calibri"/>
          <w:color w:val="000000"/>
          <w:sz w:val="20"/>
          <w:szCs w:val="20"/>
        </w:rPr>
        <w:t xml:space="preserve"> Si oui </w:t>
      </w:r>
      <w:proofErr w:type="gramStart"/>
      <w:r>
        <w:rPr>
          <w:rFonts w:eastAsia="Times New Roman" w:cs="Calibri"/>
          <w:color w:val="000000"/>
          <w:sz w:val="20"/>
          <w:szCs w:val="20"/>
        </w:rPr>
        <w:t>lesquels?</w:t>
      </w:r>
      <w:proofErr w:type="gramEnd"/>
    </w:p>
    <w:p>
      <w:pPr>
        <w:pStyle w:val="Paragraphedeliste"/>
        <w:jc w:val="both"/>
        <w:rPr>
          <w:rFonts w:eastAsia="Times New Roman" w:cs="Calibri"/>
          <w:color w:val="000000"/>
          <w:sz w:val="20"/>
          <w:szCs w:val="20"/>
        </w:rPr>
      </w:pPr>
    </w:p>
    <w:sdt>
      <w:sdtPr>
        <w:rPr>
          <w:lang w:eastAsia="en-US"/>
        </w:rPr>
        <w:id w:val="1078325290"/>
        <w:placeholder>
          <w:docPart w:val="89C67AA9C77D47F0854AD9A368C74C13"/>
        </w:placeholder>
        <w:showingPlcHdr/>
      </w:sdtPr>
      <w:sdtContent>
        <w:p>
          <w:pPr>
            <w:pStyle w:val="Paragraphedeliste"/>
            <w:jc w:val="both"/>
          </w:pPr>
          <w:r>
            <w:rPr>
              <w:rStyle w:val="Textedelespacerserv"/>
              <w:sz w:val="20"/>
              <w:szCs w:val="20"/>
            </w:rPr>
            <w:t>Cliquez ici pour entrer du texte.</w:t>
          </w:r>
        </w:p>
      </w:sdtContent>
    </w:sdt>
    <w:p>
      <w:pPr>
        <w:pStyle w:val="Paragraphedeliste"/>
        <w:jc w:val="both"/>
        <w:rPr>
          <w:rFonts w:eastAsia="Times New Roman" w:cs="Calibri"/>
          <w:color w:val="000000"/>
          <w:sz w:val="20"/>
          <w:szCs w:val="20"/>
        </w:rPr>
      </w:pPr>
    </w:p>
    <w:p>
      <w:pPr>
        <w:pStyle w:val="Paragraphedeliste"/>
        <w:numPr>
          <w:ilvl w:val="0"/>
          <w:numId w:val="6"/>
        </w:numPr>
        <w:jc w:val="both"/>
      </w:pPr>
      <w:r>
        <w:rPr>
          <w:sz w:val="20"/>
          <w:szCs w:val="20"/>
        </w:rPr>
        <w:t>Avez-vous des remarques supplémentaires à formuler ?</w:t>
      </w:r>
    </w:p>
    <w:p>
      <w:pPr>
        <w:pStyle w:val="Paragraphedeliste"/>
        <w:jc w:val="both"/>
      </w:pPr>
    </w:p>
    <w:bookmarkStart w:id="4" w:name="_Hlk237350642" w:displacedByCustomXml="next"/>
    <w:sdt>
      <w:sdtPr>
        <w:rPr>
          <w:lang w:eastAsia="en-US"/>
        </w:rPr>
        <w:id w:val="-709650896"/>
        <w:placeholder>
          <w:docPart w:val="D9DF8DA65F3C40409844F1CF3BABAE94"/>
        </w:placeholder>
        <w:showingPlcHdr/>
      </w:sdtPr>
      <w:sdtContent>
        <w:p>
          <w:pPr>
            <w:pStyle w:val="Paragraphedeliste"/>
            <w:jc w:val="both"/>
            <w:rPr>
              <w:sz w:val="20"/>
              <w:szCs w:val="20"/>
              <w:lang w:eastAsia="en-US"/>
            </w:rPr>
          </w:pPr>
          <w:r>
            <w:rPr>
              <w:rStyle w:val="Textedelespacerserv"/>
              <w:sz w:val="20"/>
              <w:szCs w:val="20"/>
            </w:rPr>
            <w:t>Cliquez ici pour entrer du texte.</w:t>
          </w:r>
        </w:p>
      </w:sdtContent>
    </w:sdt>
    <w:bookmarkEnd w:id="4" w:displacedByCustomXml="prev"/>
    <w:p/>
    <w:p>
      <w:pPr>
        <w:pStyle w:val="Titre"/>
        <w:shd w:val="clear" w:color="auto" w:fill="7B7B7B" w:themeFill="accent3" w:themeFillShade="BF"/>
        <w:spacing w:after="240"/>
        <w:ind w:left="360"/>
        <w:rPr>
          <w:rFonts w:ascii="Marianne" w:hAnsi="Marianne"/>
          <w:b/>
          <w:bCs/>
          <w:color w:val="FFFFFF" w:themeColor="background1"/>
          <w:sz w:val="20"/>
          <w:szCs w:val="20"/>
          <w:lang w:eastAsia="fr-FR"/>
        </w:rPr>
      </w:pPr>
      <w:bookmarkStart w:id="5" w:name="_Hlk236066318"/>
      <w:r>
        <w:rPr>
          <w:rFonts w:ascii="Marianne" w:hAnsi="Marianne"/>
          <w:b/>
          <w:bCs/>
          <w:color w:val="FFFFFF" w:themeColor="background1"/>
          <w:sz w:val="20"/>
          <w:szCs w:val="20"/>
          <w:lang w:eastAsia="fr-FR"/>
        </w:rPr>
        <w:t>Aspects sociaux et environnemental</w:t>
      </w:r>
    </w:p>
    <w:bookmarkEnd w:id="5"/>
    <w:p>
      <w:pPr>
        <w:pStyle w:val="Paragraphedeliste"/>
        <w:numPr>
          <w:ilvl w:val="0"/>
          <w:numId w:val="6"/>
        </w:numPr>
        <w:jc w:val="both"/>
        <w:rPr>
          <w:sz w:val="20"/>
          <w:szCs w:val="20"/>
        </w:rPr>
      </w:pPr>
      <w:r>
        <w:rPr>
          <w:sz w:val="20"/>
          <w:szCs w:val="20"/>
        </w:rPr>
        <w:t>Employez-vous des travailleurs en insertion sociale et/ou en situation de handicap ? Si non, recourez-vous à de la sous-traitance auprès d’établissements spécialisés (ESAT…) ?</w:t>
      </w:r>
      <w:r>
        <w:rPr>
          <w:sz w:val="20"/>
          <w:szCs w:val="20"/>
        </w:rPr>
        <w:br/>
      </w:r>
    </w:p>
    <w:sdt>
      <w:sdtPr>
        <w:rPr>
          <w:lang w:eastAsia="en-US"/>
        </w:rPr>
        <w:id w:val="1093747188"/>
        <w:placeholder>
          <w:docPart w:val="9F0B0DD94C8C43D1B1420E078266A553"/>
        </w:placeholder>
        <w:showingPlcHdr/>
      </w:sdtPr>
      <w:sdtContent>
        <w:p>
          <w:pPr>
            <w:pStyle w:val="Paragraphedeliste"/>
            <w:jc w:val="both"/>
          </w:pPr>
          <w:r>
            <w:rPr>
              <w:rStyle w:val="Textedelespacerserv"/>
              <w:sz w:val="20"/>
              <w:szCs w:val="20"/>
            </w:rPr>
            <w:t>Cliquez ici pour entrer du texte.</w:t>
          </w:r>
        </w:p>
      </w:sdtContent>
    </w:sdt>
    <w:p>
      <w:pPr>
        <w:numPr>
          <w:ilvl w:val="0"/>
          <w:numId w:val="6"/>
        </w:numPr>
        <w:contextualSpacing/>
        <w:jc w:val="both"/>
        <w:rPr>
          <w:rFonts w:eastAsia="Times New Roman"/>
          <w:sz w:val="20"/>
          <w:szCs w:val="20"/>
        </w:rPr>
      </w:pPr>
      <w:r>
        <w:rPr>
          <w:rFonts w:eastAsia="Times New Roman"/>
          <w:sz w:val="20"/>
          <w:szCs w:val="20"/>
        </w:rPr>
        <w:t>Avez-vous mis en place une démarche ou un plan d’action en faveur de l’égalité professionnelle entre les femmes et les hommes ? Si oui, quels indicateurs de suivi utilisez-vous pour en mesurer les résultats ?</w:t>
      </w:r>
    </w:p>
    <w:sdt>
      <w:sdtPr>
        <w:rPr>
          <w:lang w:eastAsia="en-US"/>
        </w:rPr>
        <w:id w:val="-1820105674"/>
        <w:placeholder>
          <w:docPart w:val="18F3FB3523804B7E836518948457CF47"/>
        </w:placeholder>
        <w:showingPlcHdr/>
      </w:sdtPr>
      <w:sdtContent>
        <w:p>
          <w:pPr>
            <w:pStyle w:val="Paragraphedeliste"/>
            <w:jc w:val="both"/>
          </w:pPr>
          <w:r>
            <w:rPr>
              <w:rStyle w:val="Textedelespacerserv"/>
              <w:sz w:val="20"/>
              <w:szCs w:val="20"/>
            </w:rPr>
            <w:t>Cliquez ici pour entrer du texte.</w:t>
          </w:r>
        </w:p>
      </w:sdtContent>
    </w:sdt>
    <w:p>
      <w:pPr>
        <w:numPr>
          <w:ilvl w:val="0"/>
          <w:numId w:val="6"/>
        </w:numPr>
        <w:contextualSpacing/>
        <w:jc w:val="both"/>
        <w:rPr>
          <w:rFonts w:eastAsia="Times New Roman"/>
          <w:sz w:val="20"/>
          <w:szCs w:val="20"/>
        </w:rPr>
      </w:pPr>
      <w:r>
        <w:rPr>
          <w:rFonts w:eastAsia="Times New Roman"/>
          <w:sz w:val="20"/>
          <w:szCs w:val="20"/>
        </w:rPr>
        <w:t xml:space="preserve">Une clause sociale d’exécution dans un marché est-elle </w:t>
      </w:r>
      <w:proofErr w:type="spellStart"/>
      <w:r>
        <w:rPr>
          <w:rFonts w:eastAsia="Times New Roman"/>
          <w:sz w:val="20"/>
          <w:szCs w:val="20"/>
        </w:rPr>
        <w:t>contraigante</w:t>
      </w:r>
      <w:proofErr w:type="spellEnd"/>
      <w:r>
        <w:rPr>
          <w:rFonts w:eastAsia="Times New Roman"/>
          <w:sz w:val="20"/>
          <w:szCs w:val="20"/>
        </w:rPr>
        <w:t xml:space="preserve"> pour vous ? Si oui pourquoi ?</w:t>
      </w:r>
    </w:p>
    <w:p>
      <w:pPr>
        <w:ind w:left="720"/>
        <w:contextualSpacing/>
        <w:jc w:val="both"/>
        <w:rPr>
          <w:rFonts w:eastAsia="Times New Roman"/>
          <w:sz w:val="20"/>
          <w:szCs w:val="20"/>
        </w:rPr>
      </w:pPr>
    </w:p>
    <w:bookmarkStart w:id="6" w:name="_Hlk237350751" w:displacedByCustomXml="next"/>
    <w:sdt>
      <w:sdtPr>
        <w:rPr>
          <w:lang w:eastAsia="en-US"/>
        </w:rPr>
        <w:id w:val="525060901"/>
        <w:placeholder>
          <w:docPart w:val="032687CBBDE046BFAE540F38BAAD7748"/>
        </w:placeholder>
        <w:showingPlcHdr/>
      </w:sdtPr>
      <w:sdtContent>
        <w:p>
          <w:pPr>
            <w:pStyle w:val="Paragraphedeliste"/>
            <w:jc w:val="both"/>
          </w:pPr>
          <w:r>
            <w:rPr>
              <w:rStyle w:val="Textedelespacerserv"/>
              <w:sz w:val="20"/>
              <w:szCs w:val="20"/>
            </w:rPr>
            <w:t>Cliquez ici pour entrer du texte.</w:t>
          </w:r>
        </w:p>
      </w:sdtContent>
    </w:sdt>
    <w:bookmarkEnd w:id="6" w:displacedByCustomXml="prev"/>
    <w:p>
      <w:pPr>
        <w:contextualSpacing/>
        <w:jc w:val="both"/>
        <w:rPr>
          <w:rFonts w:eastAsia="Times New Roman"/>
          <w:b/>
          <w:bCs/>
        </w:rPr>
      </w:pPr>
    </w:p>
    <w:p>
      <w:pPr>
        <w:numPr>
          <w:ilvl w:val="0"/>
          <w:numId w:val="6"/>
        </w:numPr>
        <w:contextualSpacing/>
        <w:jc w:val="both"/>
        <w:rPr>
          <w:rFonts w:eastAsia="Times New Roman"/>
          <w:sz w:val="20"/>
          <w:szCs w:val="20"/>
        </w:rPr>
      </w:pPr>
      <w:r>
        <w:rPr>
          <w:rFonts w:eastAsia="Times New Roman"/>
          <w:sz w:val="20"/>
          <w:szCs w:val="20"/>
        </w:rPr>
        <w:t>Avez-vous introduit une démarche de développement durable ? Si oui, laquelle ?</w:t>
      </w:r>
    </w:p>
    <w:sdt>
      <w:sdtPr>
        <w:rPr>
          <w:lang w:eastAsia="en-US"/>
        </w:rPr>
        <w:id w:val="142321760"/>
        <w:placeholder>
          <w:docPart w:val="9C3E2273ED75426BB8B47BC09C88B8DA"/>
        </w:placeholder>
        <w:showingPlcHdr/>
      </w:sdtPr>
      <w:sdtContent>
        <w:p>
          <w:pPr>
            <w:pStyle w:val="Paragraphedeliste"/>
            <w:jc w:val="both"/>
            <w:rPr>
              <w:lang w:eastAsia="en-US"/>
            </w:rPr>
          </w:pPr>
          <w:r>
            <w:rPr>
              <w:rStyle w:val="Textedelespacerserv"/>
              <w:sz w:val="20"/>
              <w:szCs w:val="20"/>
            </w:rPr>
            <w:t>Cliquez ici pour entrer du texte.</w:t>
          </w:r>
        </w:p>
      </w:sdtContent>
    </w:sdt>
    <w:p>
      <w:pPr>
        <w:ind w:left="360"/>
      </w:pPr>
    </w:p>
    <w:p>
      <w:pPr>
        <w:ind w:left="360"/>
      </w:pPr>
    </w:p>
    <w:p>
      <w:pPr>
        <w:ind w:left="360"/>
      </w:pPr>
    </w:p>
    <w:p>
      <w:pPr>
        <w:ind w:left="360"/>
      </w:pPr>
    </w:p>
    <w:p>
      <w:pPr>
        <w:ind w:left="360"/>
      </w:pPr>
    </w:p>
    <w:p>
      <w:pPr>
        <w:ind w:left="360"/>
      </w:pPr>
    </w:p>
    <w:p>
      <w:pPr>
        <w:ind w:left="360"/>
      </w:pPr>
    </w:p>
    <w:p>
      <w:pPr>
        <w:pStyle w:val="Titre"/>
        <w:shd w:val="clear" w:color="auto" w:fill="7B7B7B" w:themeFill="accent3" w:themeFillShade="BF"/>
        <w:spacing w:after="240"/>
        <w:ind w:left="360"/>
        <w:rPr>
          <w:rFonts w:ascii="Marianne" w:hAnsi="Marianne"/>
          <w:b/>
          <w:bCs/>
          <w:color w:val="FFFFFF" w:themeColor="background1"/>
          <w:sz w:val="20"/>
          <w:szCs w:val="20"/>
          <w:lang w:eastAsia="fr-FR"/>
        </w:rPr>
      </w:pPr>
      <w:bookmarkStart w:id="7" w:name="_Hlk236066544"/>
      <w:r>
        <w:rPr>
          <w:rFonts w:ascii="Marianne" w:hAnsi="Marianne"/>
          <w:b/>
          <w:bCs/>
          <w:color w:val="FFFFFF" w:themeColor="background1"/>
          <w:sz w:val="20"/>
          <w:szCs w:val="20"/>
          <w:lang w:eastAsia="fr-FR"/>
        </w:rPr>
        <w:t>ASPECTS FINANCIERS</w:t>
      </w:r>
      <w:bookmarkEnd w:id="7"/>
    </w:p>
    <w:p>
      <w:pPr>
        <w:ind w:left="720"/>
        <w:contextualSpacing/>
        <w:rPr>
          <w:rFonts w:asciiTheme="minorHAnsi" w:hAnsiTheme="minorHAnsi"/>
          <w:b/>
          <w:sz w:val="28"/>
          <w:lang w:eastAsia="en-US"/>
        </w:rPr>
      </w:pPr>
    </w:p>
    <w:p>
      <w:pPr>
        <w:numPr>
          <w:ilvl w:val="0"/>
          <w:numId w:val="6"/>
        </w:numPr>
        <w:contextualSpacing/>
        <w:jc w:val="both"/>
        <w:rPr>
          <w:sz w:val="20"/>
          <w:szCs w:val="20"/>
          <w:lang w:eastAsia="en-US"/>
        </w:rPr>
      </w:pPr>
      <w:r>
        <w:rPr>
          <w:sz w:val="20"/>
          <w:szCs w:val="20"/>
          <w:lang w:eastAsia="en-US"/>
        </w:rPr>
        <w:t xml:space="preserve">Quels sont les principaux éléments constitutifs de votre offre financière et leurs parts respectives en </w:t>
      </w:r>
      <w:proofErr w:type="gramStart"/>
      <w:r>
        <w:rPr>
          <w:sz w:val="20"/>
          <w:szCs w:val="20"/>
          <w:lang w:eastAsia="en-US"/>
        </w:rPr>
        <w:t>%?</w:t>
      </w:r>
      <w:proofErr w:type="gramEnd"/>
    </w:p>
    <w:p>
      <w:pPr>
        <w:pStyle w:val="Paragraphedeliste"/>
        <w:tabs>
          <w:tab w:val="left" w:pos="5835"/>
        </w:tabs>
        <w:jc w:val="both"/>
      </w:pPr>
      <w:sdt>
        <w:sdtPr>
          <w:id w:val="481353729"/>
          <w:placeholder>
            <w:docPart w:val="2075CE196D9B4E1BB31FA033799AADF7"/>
          </w:placeholder>
          <w:showingPlcHdr/>
        </w:sdtPr>
        <w:sdtContent>
          <w:r>
            <w:rPr>
              <w:rStyle w:val="Textedelespacerserv"/>
              <w:sz w:val="20"/>
              <w:szCs w:val="20"/>
            </w:rPr>
            <w:t>Cliquez ici pour entrer du texte.</w:t>
          </w:r>
        </w:sdtContent>
      </w:sdt>
      <w:r>
        <w:tab/>
      </w:r>
    </w:p>
    <w:p>
      <w:pPr>
        <w:pStyle w:val="Paragraphedeliste"/>
        <w:tabs>
          <w:tab w:val="left" w:pos="5835"/>
        </w:tabs>
        <w:jc w:val="both"/>
      </w:pPr>
    </w:p>
    <w:p>
      <w:pPr>
        <w:pStyle w:val="Paragraphedeliste"/>
        <w:numPr>
          <w:ilvl w:val="0"/>
          <w:numId w:val="6"/>
        </w:numPr>
        <w:jc w:val="both"/>
        <w:rPr>
          <w:sz w:val="20"/>
          <w:szCs w:val="20"/>
        </w:rPr>
      </w:pPr>
      <w:r>
        <w:rPr>
          <w:sz w:val="20"/>
          <w:szCs w:val="20"/>
        </w:rPr>
        <w:t>Dans quelle zone géographique vos collaborateurs exercent-ils ?</w:t>
      </w:r>
    </w:p>
    <w:p>
      <w:pPr>
        <w:pStyle w:val="Paragraphedeliste"/>
        <w:jc w:val="both"/>
        <w:rPr>
          <w:sz w:val="20"/>
          <w:szCs w:val="20"/>
        </w:rPr>
      </w:pPr>
    </w:p>
    <w:sdt>
      <w:sdtPr>
        <w:id w:val="1816296778"/>
        <w:placeholder>
          <w:docPart w:val="61E45B815B0B43EBB9B1F2450E3D73EB"/>
        </w:placeholder>
        <w:showingPlcHdr/>
      </w:sdtPr>
      <w:sdtContent>
        <w:p>
          <w:pPr>
            <w:pStyle w:val="Paragraphedeliste"/>
            <w:jc w:val="both"/>
          </w:pPr>
          <w:r>
            <w:rPr>
              <w:rStyle w:val="Textedelespacerserv"/>
              <w:sz w:val="20"/>
              <w:szCs w:val="20"/>
            </w:rPr>
            <w:t>Cliquez ici pour entrer du texte.</w:t>
          </w:r>
        </w:p>
      </w:sdtContent>
    </w:sdt>
    <w:p>
      <w:pPr>
        <w:pStyle w:val="Paragraphedeliste"/>
        <w:jc w:val="both"/>
        <w:rPr>
          <w:sz w:val="20"/>
          <w:szCs w:val="20"/>
        </w:rPr>
      </w:pPr>
    </w:p>
    <w:p>
      <w:pPr>
        <w:pStyle w:val="Paragraphedeliste"/>
        <w:numPr>
          <w:ilvl w:val="0"/>
          <w:numId w:val="6"/>
        </w:numPr>
        <w:jc w:val="both"/>
        <w:rPr>
          <w:sz w:val="20"/>
          <w:szCs w:val="20"/>
        </w:rPr>
      </w:pPr>
      <w:r>
        <w:rPr>
          <w:sz w:val="20"/>
          <w:szCs w:val="20"/>
        </w:rPr>
        <w:t>Comment chiffrez-vous les déplacements de vos collaborateurs en métropole et dans les DROM-COM ?</w:t>
      </w:r>
    </w:p>
    <w:p>
      <w:pPr>
        <w:pStyle w:val="Paragraphedeliste"/>
        <w:jc w:val="both"/>
        <w:rPr>
          <w:sz w:val="20"/>
          <w:szCs w:val="20"/>
        </w:rPr>
      </w:pPr>
    </w:p>
    <w:sdt>
      <w:sdtPr>
        <w:id w:val="2047712690"/>
        <w:placeholder>
          <w:docPart w:val="44C8274D675F456291779505071B81E1"/>
        </w:placeholder>
        <w:showingPlcHdr/>
      </w:sdtPr>
      <w:sdtContent>
        <w:p>
          <w:pPr>
            <w:pStyle w:val="Paragraphedeliste"/>
            <w:jc w:val="both"/>
          </w:pPr>
          <w:r>
            <w:rPr>
              <w:rStyle w:val="Textedelespacerserv"/>
              <w:sz w:val="20"/>
              <w:szCs w:val="20"/>
            </w:rPr>
            <w:t>Cliquez ici pour entrer du texte.</w:t>
          </w:r>
        </w:p>
      </w:sdtContent>
    </w:sdt>
    <w:p>
      <w:pPr>
        <w:pStyle w:val="Paragraphedeliste"/>
        <w:jc w:val="both"/>
        <w:rPr>
          <w:sz w:val="20"/>
          <w:szCs w:val="20"/>
        </w:rPr>
      </w:pPr>
    </w:p>
    <w:p>
      <w:pPr>
        <w:pStyle w:val="Paragraphedeliste"/>
        <w:numPr>
          <w:ilvl w:val="0"/>
          <w:numId w:val="6"/>
        </w:numPr>
        <w:spacing w:after="200" w:line="276" w:lineRule="auto"/>
        <w:jc w:val="both"/>
        <w:rPr>
          <w:sz w:val="20"/>
          <w:szCs w:val="20"/>
        </w:rPr>
      </w:pPr>
      <w:r>
        <w:rPr>
          <w:sz w:val="20"/>
          <w:szCs w:val="20"/>
        </w:rPr>
        <w:t>Quelle perception avez-vous de l'évolution des prix, dans votre domaine d’intervention, sur les 4 prochaines années ?</w:t>
      </w:r>
    </w:p>
    <w:p>
      <w:pPr>
        <w:pStyle w:val="Paragraphedeliste"/>
        <w:spacing w:after="200" w:line="276" w:lineRule="auto"/>
        <w:jc w:val="both"/>
        <w:rPr>
          <w:sz w:val="20"/>
          <w:szCs w:val="20"/>
        </w:rPr>
      </w:pPr>
    </w:p>
    <w:sdt>
      <w:sdtPr>
        <w:id w:val="-1868666666"/>
        <w:placeholder>
          <w:docPart w:val="2409697F535D497592A6A944855E5409"/>
        </w:placeholder>
        <w:showingPlcHdr/>
      </w:sdtPr>
      <w:sdtContent>
        <w:p>
          <w:pPr>
            <w:pStyle w:val="Paragraphedeliste"/>
            <w:jc w:val="both"/>
          </w:pPr>
          <w:r>
            <w:rPr>
              <w:rStyle w:val="Textedelespacerserv"/>
              <w:sz w:val="20"/>
              <w:szCs w:val="20"/>
            </w:rPr>
            <w:t>Cliquez ici pour entrer du texte.</w:t>
          </w:r>
        </w:p>
      </w:sdtContent>
    </w:sdt>
    <w:p>
      <w:pPr>
        <w:pStyle w:val="Paragraphedeliste"/>
        <w:spacing w:after="200" w:line="276" w:lineRule="auto"/>
        <w:jc w:val="both"/>
        <w:rPr>
          <w:sz w:val="20"/>
          <w:szCs w:val="20"/>
        </w:rPr>
      </w:pPr>
    </w:p>
    <w:p>
      <w:pPr>
        <w:pStyle w:val="Paragraphedeliste"/>
        <w:numPr>
          <w:ilvl w:val="0"/>
          <w:numId w:val="6"/>
        </w:numPr>
        <w:jc w:val="both"/>
        <w:rPr>
          <w:sz w:val="20"/>
          <w:szCs w:val="20"/>
        </w:rPr>
      </w:pPr>
      <w:r>
        <w:rPr>
          <w:sz w:val="20"/>
          <w:szCs w:val="20"/>
        </w:rPr>
        <w:t>Quelles sont les contraintes (techniques, administratives, juridiques...) figurant habituellement dans un cahier des charges qui renchérissent vos coûts ?</w:t>
      </w:r>
    </w:p>
    <w:p>
      <w:pPr>
        <w:pStyle w:val="Paragraphedeliste"/>
        <w:jc w:val="both"/>
        <w:rPr>
          <w:sz w:val="20"/>
          <w:szCs w:val="20"/>
        </w:rPr>
      </w:pPr>
    </w:p>
    <w:bookmarkStart w:id="8" w:name="_Hlk237351346" w:displacedByCustomXml="next"/>
    <w:sdt>
      <w:sdtPr>
        <w:id w:val="1711990620"/>
        <w:placeholder>
          <w:docPart w:val="30583931BEEE417BBC690484E8BA368C"/>
        </w:placeholder>
        <w:showingPlcHdr/>
      </w:sdtPr>
      <w:sdtContent>
        <w:p>
          <w:pPr>
            <w:pStyle w:val="Paragraphedeliste"/>
            <w:jc w:val="both"/>
          </w:pPr>
          <w:r>
            <w:rPr>
              <w:rStyle w:val="Textedelespacerserv"/>
              <w:sz w:val="20"/>
              <w:szCs w:val="20"/>
            </w:rPr>
            <w:t>Cliquez ici pour entrer du texte.</w:t>
          </w:r>
        </w:p>
      </w:sdtContent>
    </w:sdt>
    <w:bookmarkEnd w:id="8" w:displacedByCustomXml="prev"/>
    <w:p>
      <w:pPr>
        <w:pStyle w:val="Paragraphedeliste"/>
        <w:jc w:val="both"/>
        <w:rPr>
          <w:sz w:val="20"/>
          <w:szCs w:val="20"/>
        </w:rPr>
      </w:pPr>
    </w:p>
    <w:p>
      <w:pPr>
        <w:pStyle w:val="Paragraphedeliste"/>
        <w:numPr>
          <w:ilvl w:val="0"/>
          <w:numId w:val="6"/>
        </w:numPr>
        <w:jc w:val="both"/>
        <w:rPr>
          <w:sz w:val="20"/>
          <w:szCs w:val="20"/>
        </w:rPr>
      </w:pPr>
      <w:r>
        <w:rPr>
          <w:sz w:val="20"/>
          <w:szCs w:val="20"/>
        </w:rPr>
        <w:t>Quels leviers utilisez-vous pour faire bénéficier vos clients du meilleur rapport qualité/</w:t>
      </w:r>
      <w:proofErr w:type="gramStart"/>
      <w:r>
        <w:rPr>
          <w:sz w:val="20"/>
          <w:szCs w:val="20"/>
        </w:rPr>
        <w:t>prix  tout</w:t>
      </w:r>
      <w:proofErr w:type="gramEnd"/>
      <w:r>
        <w:rPr>
          <w:sz w:val="20"/>
          <w:szCs w:val="20"/>
        </w:rPr>
        <w:t xml:space="preserve"> en préservant vos marges ?</w:t>
      </w:r>
    </w:p>
    <w:p>
      <w:pPr>
        <w:pStyle w:val="Paragraphedeliste"/>
        <w:jc w:val="both"/>
        <w:rPr>
          <w:sz w:val="20"/>
          <w:szCs w:val="20"/>
        </w:rPr>
      </w:pPr>
    </w:p>
    <w:bookmarkStart w:id="9" w:name="_Hlk237351991"/>
    <w:p>
      <w:pPr>
        <w:pStyle w:val="Paragraphedeliste"/>
        <w:tabs>
          <w:tab w:val="center" w:pos="4896"/>
        </w:tabs>
        <w:jc w:val="both"/>
      </w:pPr>
      <w:sdt>
        <w:sdtPr>
          <w:id w:val="-2030710752"/>
          <w:placeholder>
            <w:docPart w:val="3175F962B97C4368B6A373594F1A4BB4"/>
          </w:placeholder>
          <w:showingPlcHdr/>
        </w:sdtPr>
        <w:sdtContent>
          <w:r>
            <w:rPr>
              <w:rStyle w:val="Textedelespacerserv"/>
            </w:rPr>
            <w:t>Cliquez ici pour entrer du texte.</w:t>
          </w:r>
        </w:sdtContent>
      </w:sdt>
      <w:bookmarkEnd w:id="9"/>
      <w:r>
        <w:tab/>
      </w:r>
    </w:p>
    <w:p>
      <w:pPr>
        <w:pStyle w:val="Paragraphedeliste"/>
        <w:tabs>
          <w:tab w:val="center" w:pos="4896"/>
        </w:tabs>
        <w:jc w:val="both"/>
      </w:pPr>
    </w:p>
    <w:p>
      <w:pPr>
        <w:pStyle w:val="Paragraphedeliste"/>
        <w:numPr>
          <w:ilvl w:val="0"/>
          <w:numId w:val="6"/>
        </w:numPr>
        <w:jc w:val="both"/>
        <w:rPr>
          <w:rFonts w:eastAsia="Times New Roman" w:cs="Times New Roman"/>
          <w:sz w:val="20"/>
          <w:szCs w:val="20"/>
        </w:rPr>
      </w:pPr>
      <w:r>
        <w:rPr>
          <w:rFonts w:eastAsia="Times New Roman" w:cs="Times New Roman"/>
          <w:sz w:val="20"/>
          <w:szCs w:val="20"/>
        </w:rPr>
        <w:t>Quels sont les principaux facteurs susceptibles de faire évoluer les prix pendant la durée du marché ?</w:t>
      </w:r>
    </w:p>
    <w:p>
      <w:pPr>
        <w:pStyle w:val="Paragraphedeliste"/>
        <w:jc w:val="both"/>
        <w:rPr>
          <w:rFonts w:eastAsia="Times New Roman" w:cs="Times New Roman"/>
          <w:sz w:val="20"/>
          <w:szCs w:val="20"/>
        </w:rPr>
      </w:pPr>
    </w:p>
    <w:p>
      <w:pPr>
        <w:pStyle w:val="Paragraphedeliste"/>
        <w:jc w:val="both"/>
        <w:rPr>
          <w:rFonts w:eastAsia="Times New Roman" w:cs="Times New Roman"/>
          <w:sz w:val="20"/>
          <w:szCs w:val="20"/>
        </w:rPr>
      </w:pPr>
      <w:sdt>
        <w:sdtPr>
          <w:id w:val="968172105"/>
          <w:placeholder>
            <w:docPart w:val="73C0788D2AF54BF185CBA8DE3C42C713"/>
          </w:placeholder>
          <w:showingPlcHdr/>
        </w:sdtPr>
        <w:sdtContent>
          <w:r>
            <w:rPr>
              <w:rStyle w:val="Textedelespacerserv"/>
              <w:sz w:val="20"/>
              <w:szCs w:val="20"/>
            </w:rPr>
            <w:t>Cliquez ici pour entrer du texte.</w:t>
          </w:r>
        </w:sdtContent>
      </w:sdt>
    </w:p>
    <w:p>
      <w:pPr>
        <w:ind w:left="720"/>
        <w:contextualSpacing/>
        <w:jc w:val="both"/>
        <w:rPr>
          <w:rFonts w:asciiTheme="minorHAnsi" w:hAnsiTheme="minorHAnsi"/>
          <w:lang w:eastAsia="en-US"/>
        </w:rPr>
      </w:pPr>
    </w:p>
    <w:p>
      <w:pPr>
        <w:ind w:left="720"/>
        <w:contextualSpacing/>
        <w:jc w:val="both"/>
        <w:rPr>
          <w:rFonts w:asciiTheme="minorHAnsi" w:hAnsiTheme="minorHAnsi"/>
          <w:lang w:eastAsia="en-US"/>
        </w:rPr>
      </w:pPr>
    </w:p>
    <w:p>
      <w:pPr>
        <w:ind w:left="720"/>
        <w:contextualSpacing/>
        <w:jc w:val="both"/>
        <w:rPr>
          <w:rFonts w:asciiTheme="minorHAnsi" w:hAnsiTheme="minorHAnsi"/>
          <w:lang w:eastAsia="en-US"/>
        </w:rPr>
      </w:pPr>
    </w:p>
    <w:p>
      <w:pPr>
        <w:ind w:left="720"/>
        <w:contextualSpacing/>
        <w:jc w:val="both"/>
        <w:rPr>
          <w:rFonts w:asciiTheme="minorHAnsi" w:hAnsiTheme="minorHAnsi"/>
          <w:lang w:eastAsia="en-US"/>
        </w:rPr>
      </w:pPr>
    </w:p>
    <w:p>
      <w:pPr>
        <w:ind w:left="720"/>
        <w:contextualSpacing/>
        <w:jc w:val="both"/>
        <w:rPr>
          <w:rFonts w:asciiTheme="minorHAnsi" w:hAnsiTheme="minorHAnsi"/>
          <w:lang w:eastAsia="en-US"/>
        </w:rPr>
      </w:pPr>
    </w:p>
    <w:p>
      <w:pPr>
        <w:ind w:left="720"/>
        <w:contextualSpacing/>
        <w:jc w:val="both"/>
        <w:rPr>
          <w:rFonts w:asciiTheme="minorHAnsi" w:hAnsiTheme="minorHAnsi"/>
          <w:lang w:eastAsia="en-US"/>
        </w:rPr>
      </w:pPr>
    </w:p>
    <w:p>
      <w:pPr>
        <w:ind w:left="720"/>
        <w:contextualSpacing/>
        <w:jc w:val="both"/>
        <w:rPr>
          <w:rFonts w:asciiTheme="minorHAnsi" w:hAnsiTheme="minorHAnsi"/>
          <w:lang w:eastAsia="en-US"/>
        </w:rPr>
      </w:pPr>
    </w:p>
    <w:p/>
    <w:p>
      <w:pPr>
        <w:pStyle w:val="Titre"/>
        <w:shd w:val="clear" w:color="auto" w:fill="7B7B7B" w:themeFill="accent3" w:themeFillShade="BF"/>
        <w:spacing w:after="240"/>
        <w:rPr>
          <w:rFonts w:ascii="Marianne" w:hAnsi="Marianne"/>
          <w:b/>
          <w:bCs/>
          <w:color w:val="FFFFFF" w:themeColor="background1"/>
          <w:sz w:val="20"/>
          <w:szCs w:val="20"/>
          <w:lang w:eastAsia="fr-FR"/>
        </w:rPr>
      </w:pPr>
      <w:bookmarkStart w:id="10" w:name="_Hlk236207595"/>
      <w:r>
        <w:rPr>
          <w:rFonts w:ascii="Marianne" w:hAnsi="Marianne"/>
          <w:b/>
          <w:bCs/>
          <w:color w:val="FFFFFF" w:themeColor="background1"/>
          <w:sz w:val="20"/>
          <w:szCs w:val="20"/>
          <w:lang w:eastAsia="fr-FR"/>
        </w:rPr>
        <w:t>La procedure</w:t>
      </w:r>
    </w:p>
    <w:p>
      <w:pPr>
        <w:numPr>
          <w:ilvl w:val="0"/>
          <w:numId w:val="6"/>
        </w:numPr>
        <w:contextualSpacing/>
        <w:jc w:val="both"/>
        <w:rPr>
          <w:sz w:val="20"/>
          <w:szCs w:val="20"/>
          <w:lang w:eastAsia="en-US"/>
        </w:rPr>
      </w:pPr>
      <w:bookmarkStart w:id="11" w:name="_Hlk236208496"/>
      <w:bookmarkEnd w:id="10"/>
      <w:r>
        <w:rPr>
          <w:sz w:val="20"/>
          <w:szCs w:val="20"/>
          <w:lang w:eastAsia="en-US"/>
        </w:rPr>
        <w:t>Avez-vous une expérience des marchés publics ?</w:t>
      </w:r>
    </w:p>
    <w:sdt>
      <w:sdtPr>
        <w:id w:val="1282914095"/>
        <w:placeholder>
          <w:docPart w:val="9A18E73AFADA4A5392C9CE00231ED4E3"/>
        </w:placeholder>
        <w:showingPlcHdr/>
      </w:sdtPr>
      <w:sdtContent>
        <w:p>
          <w:pPr>
            <w:pStyle w:val="Paragraphedeliste"/>
            <w:jc w:val="both"/>
          </w:pPr>
          <w:r>
            <w:rPr>
              <w:rStyle w:val="Textedelespacerserv"/>
              <w:sz w:val="20"/>
              <w:szCs w:val="20"/>
            </w:rPr>
            <w:t>Cliquez ici pour entrer du texte.</w:t>
          </w:r>
        </w:p>
      </w:sdtContent>
    </w:sdt>
    <w:p>
      <w:pPr>
        <w:numPr>
          <w:ilvl w:val="0"/>
          <w:numId w:val="6"/>
        </w:numPr>
        <w:contextualSpacing/>
        <w:jc w:val="both"/>
        <w:rPr>
          <w:rFonts w:asciiTheme="minorHAnsi" w:hAnsiTheme="minorHAnsi"/>
          <w:sz w:val="20"/>
          <w:szCs w:val="20"/>
          <w:lang w:eastAsia="en-US"/>
        </w:rPr>
      </w:pPr>
      <w:r>
        <w:rPr>
          <w:sz w:val="20"/>
          <w:szCs w:val="20"/>
          <w:lang w:eastAsia="en-US"/>
        </w:rPr>
        <w:t xml:space="preserve">Quels éléments sont rédhibitoires à votre réponse à un marché </w:t>
      </w:r>
      <w:proofErr w:type="gramStart"/>
      <w:r>
        <w:rPr>
          <w:sz w:val="20"/>
          <w:szCs w:val="20"/>
          <w:lang w:eastAsia="en-US"/>
        </w:rPr>
        <w:t>public  (</w:t>
      </w:r>
      <w:proofErr w:type="gramEnd"/>
      <w:r>
        <w:rPr>
          <w:sz w:val="20"/>
          <w:szCs w:val="20"/>
          <w:lang w:eastAsia="en-US"/>
        </w:rPr>
        <w:t>clauses, critères…) ?</w:t>
      </w:r>
    </w:p>
    <w:bookmarkStart w:id="12" w:name="_Hlk237351763" w:displacedByCustomXml="next"/>
    <w:sdt>
      <w:sdtPr>
        <w:id w:val="-681129665"/>
        <w:placeholder>
          <w:docPart w:val="708AC0861E33471FB7397824BD55081B"/>
        </w:placeholder>
        <w:showingPlcHdr/>
      </w:sdtPr>
      <w:sdtContent>
        <w:p>
          <w:pPr>
            <w:pStyle w:val="Paragraphedeliste"/>
            <w:jc w:val="both"/>
          </w:pPr>
          <w:r>
            <w:rPr>
              <w:rStyle w:val="Textedelespacerserv"/>
              <w:sz w:val="20"/>
              <w:szCs w:val="20"/>
            </w:rPr>
            <w:t>Cliquez ici pour entrer du texte.</w:t>
          </w:r>
        </w:p>
      </w:sdtContent>
    </w:sdt>
    <w:bookmarkEnd w:id="12" w:displacedByCustomXml="prev"/>
    <w:p>
      <w:pPr>
        <w:pStyle w:val="Paragraphedeliste"/>
        <w:rPr>
          <w:rFonts w:asciiTheme="minorHAnsi" w:hAnsiTheme="minorHAnsi"/>
          <w:lang w:eastAsia="en-US"/>
        </w:rPr>
      </w:pPr>
    </w:p>
    <w:p>
      <w:pPr>
        <w:pStyle w:val="Paragraphedeliste"/>
        <w:rPr>
          <w:rFonts w:asciiTheme="minorHAnsi" w:hAnsiTheme="minorHAnsi"/>
          <w:lang w:eastAsia="en-US"/>
        </w:rPr>
      </w:pPr>
    </w:p>
    <w:p>
      <w:pPr>
        <w:pStyle w:val="Paragraphedeliste"/>
        <w:rPr>
          <w:rFonts w:asciiTheme="minorHAnsi" w:hAnsiTheme="minorHAnsi"/>
          <w:lang w:eastAsia="en-US"/>
        </w:rPr>
      </w:pPr>
    </w:p>
    <w:p>
      <w:pPr>
        <w:numPr>
          <w:ilvl w:val="0"/>
          <w:numId w:val="6"/>
        </w:numPr>
        <w:contextualSpacing/>
        <w:jc w:val="both"/>
        <w:rPr>
          <w:sz w:val="20"/>
          <w:szCs w:val="20"/>
          <w:lang w:eastAsia="en-US"/>
        </w:rPr>
      </w:pPr>
      <w:r>
        <w:rPr>
          <w:sz w:val="20"/>
          <w:szCs w:val="20"/>
          <w:lang w:eastAsia="en-US"/>
        </w:rPr>
        <w:t xml:space="preserve">Existe-t-il des effets de calendrier ? Si oui, quelles périodes sont les plus/les moins propices à votre participation à une consultation ? </w:t>
      </w:r>
    </w:p>
    <w:sdt>
      <w:sdtPr>
        <w:id w:val="-1797827297"/>
        <w:placeholder>
          <w:docPart w:val="A9C3541C432E4B8487EDC24719E44B1C"/>
        </w:placeholder>
        <w:showingPlcHdr/>
      </w:sdtPr>
      <w:sdtContent>
        <w:p>
          <w:pPr>
            <w:pStyle w:val="Paragraphedeliste"/>
            <w:jc w:val="both"/>
          </w:pPr>
          <w:r>
            <w:rPr>
              <w:rStyle w:val="Textedelespacerserv"/>
              <w:sz w:val="20"/>
              <w:szCs w:val="20"/>
            </w:rPr>
            <w:t>Cliquez ici pour entrer du texte.</w:t>
          </w:r>
        </w:p>
      </w:sdtContent>
    </w:sdt>
    <w:p>
      <w:pPr>
        <w:pStyle w:val="Paragraphedeliste"/>
        <w:rPr>
          <w:rFonts w:asciiTheme="minorHAnsi" w:hAnsiTheme="minorHAnsi"/>
          <w:lang w:eastAsia="en-US"/>
        </w:rPr>
      </w:pPr>
    </w:p>
    <w:p>
      <w:pPr>
        <w:numPr>
          <w:ilvl w:val="0"/>
          <w:numId w:val="6"/>
        </w:numPr>
        <w:contextualSpacing/>
        <w:jc w:val="both"/>
        <w:rPr>
          <w:sz w:val="20"/>
          <w:szCs w:val="20"/>
          <w:lang w:eastAsia="en-US"/>
        </w:rPr>
      </w:pPr>
      <w:r>
        <w:rPr>
          <w:sz w:val="20"/>
          <w:szCs w:val="20"/>
          <w:lang w:eastAsia="en-US"/>
        </w:rPr>
        <w:t>Quel délai de publicité estimez-vous raisonnable pour répondre à un marché public ?</w:t>
      </w:r>
    </w:p>
    <w:sdt>
      <w:sdtPr>
        <w:id w:val="-2000108354"/>
        <w:placeholder>
          <w:docPart w:val="9115A14E864943A3B967193085474872"/>
        </w:placeholder>
        <w:showingPlcHdr/>
      </w:sdtPr>
      <w:sdtContent>
        <w:p>
          <w:pPr>
            <w:pStyle w:val="Paragraphedeliste"/>
            <w:jc w:val="both"/>
          </w:pPr>
          <w:r>
            <w:rPr>
              <w:rStyle w:val="Textedelespacerserv"/>
              <w:sz w:val="20"/>
              <w:szCs w:val="20"/>
            </w:rPr>
            <w:t>Cliquez ici pour entrer du texte.</w:t>
          </w:r>
        </w:p>
      </w:sdtContent>
    </w:sdt>
    <w:p>
      <w:pPr>
        <w:pStyle w:val="Paragraphedeliste"/>
        <w:rPr>
          <w:rFonts w:asciiTheme="minorHAnsi" w:hAnsiTheme="minorHAnsi"/>
          <w:lang w:eastAsia="en-US"/>
        </w:rPr>
      </w:pPr>
    </w:p>
    <w:p/>
    <w:p>
      <w:pPr>
        <w:pStyle w:val="Titre"/>
        <w:shd w:val="clear" w:color="auto" w:fill="7B7B7B" w:themeFill="accent3" w:themeFillShade="BF"/>
        <w:spacing w:after="240"/>
        <w:rPr>
          <w:rFonts w:ascii="Marianne" w:hAnsi="Marianne"/>
          <w:b/>
          <w:bCs/>
          <w:color w:val="FFFFFF" w:themeColor="background1"/>
          <w:sz w:val="20"/>
          <w:szCs w:val="20"/>
          <w:lang w:eastAsia="fr-FR"/>
        </w:rPr>
      </w:pPr>
      <w:r>
        <w:rPr>
          <w:rFonts w:ascii="Marianne" w:hAnsi="Marianne"/>
          <w:b/>
          <w:bCs/>
          <w:color w:val="FFFFFF" w:themeColor="background1"/>
          <w:sz w:val="20"/>
          <w:szCs w:val="20"/>
          <w:lang w:eastAsia="fr-FR"/>
        </w:rPr>
        <w:t>Utilisation de l’intelligence artificielle</w:t>
      </w:r>
    </w:p>
    <w:bookmarkEnd w:id="11"/>
    <w:p>
      <w:pPr>
        <w:numPr>
          <w:ilvl w:val="0"/>
          <w:numId w:val="6"/>
        </w:numPr>
        <w:contextualSpacing/>
        <w:jc w:val="both"/>
        <w:rPr>
          <w:rFonts w:eastAsia="Times New Roman" w:cs="Times New Roman"/>
          <w:sz w:val="20"/>
          <w:szCs w:val="20"/>
        </w:rPr>
      </w:pPr>
      <w:r>
        <w:rPr>
          <w:rFonts w:eastAsia="Times New Roman" w:cs="Times New Roman"/>
          <w:sz w:val="20"/>
          <w:szCs w:val="20"/>
        </w:rPr>
        <w:t>Utilisez-vous des fonctionnalités d’intelligence artificielle dans vos activités ? Précisez les usages concrets et les résultats observés.</w:t>
      </w:r>
    </w:p>
    <w:p>
      <w:pPr>
        <w:pStyle w:val="Paragraphedeliste"/>
        <w:tabs>
          <w:tab w:val="center" w:pos="4896"/>
        </w:tabs>
        <w:jc w:val="both"/>
      </w:pPr>
      <w:sdt>
        <w:sdtPr>
          <w:id w:val="692571737"/>
          <w:placeholder>
            <w:docPart w:val="B9D5A648C4FD4E82AB77D2F491E2707C"/>
          </w:placeholder>
          <w:showingPlcHdr/>
        </w:sdtPr>
        <w:sdtContent>
          <w:r>
            <w:rPr>
              <w:rStyle w:val="Textedelespacerserv"/>
            </w:rPr>
            <w:t>Cliquez ici pour entrer du texte.</w:t>
          </w:r>
        </w:sdtContent>
      </w:sdt>
      <w:r>
        <w:tab/>
      </w:r>
    </w:p>
    <w:p>
      <w:pPr>
        <w:numPr>
          <w:ilvl w:val="0"/>
          <w:numId w:val="6"/>
        </w:numPr>
        <w:contextualSpacing/>
        <w:jc w:val="both"/>
        <w:rPr>
          <w:rFonts w:eastAsia="Times New Roman" w:cs="Times New Roman"/>
          <w:sz w:val="20"/>
          <w:szCs w:val="20"/>
        </w:rPr>
      </w:pPr>
      <w:r>
        <w:rPr>
          <w:rFonts w:eastAsia="Times New Roman" w:cs="Times New Roman"/>
          <w:sz w:val="20"/>
          <w:szCs w:val="20"/>
        </w:rPr>
        <w:t>Si oui, quelles garanties apportez-vous concernant la souveraineté et la localisation des données, le RGPD, le droit d’auteur, le droit à l’image et les licences d’utilisation ?</w:t>
      </w:r>
    </w:p>
    <w:bookmarkStart w:id="13" w:name="_Hlk237352402" w:displacedByCustomXml="next"/>
    <w:sdt>
      <w:sdtPr>
        <w:id w:val="559518660"/>
        <w:placeholder>
          <w:docPart w:val="28268AFE2C0F4AD4961534D5F4EA0372"/>
        </w:placeholder>
        <w:showingPlcHdr/>
      </w:sdtPr>
      <w:sdtContent>
        <w:p>
          <w:pPr>
            <w:pStyle w:val="Paragraphedeliste"/>
            <w:jc w:val="both"/>
          </w:pPr>
          <w:r>
            <w:rPr>
              <w:rStyle w:val="Textedelespacerserv"/>
            </w:rPr>
            <w:t>Cliquez ici pour entrer du texte.</w:t>
          </w:r>
        </w:p>
      </w:sdtContent>
    </w:sdt>
    <w:bookmarkEnd w:id="13" w:displacedByCustomXml="prev"/>
    <w:p/>
    <w:p>
      <w:pPr>
        <w:pStyle w:val="Titre"/>
        <w:shd w:val="clear" w:color="auto" w:fill="7B7B7B" w:themeFill="accent3" w:themeFillShade="BF"/>
        <w:spacing w:after="240"/>
        <w:rPr>
          <w:rFonts w:ascii="Marianne" w:hAnsi="Marianne"/>
          <w:b/>
          <w:bCs/>
          <w:color w:val="FFFFFF" w:themeColor="background1"/>
          <w:sz w:val="20"/>
          <w:szCs w:val="20"/>
          <w:lang w:eastAsia="fr-FR"/>
        </w:rPr>
      </w:pPr>
      <w:r>
        <w:rPr>
          <w:rFonts w:ascii="Marianne" w:hAnsi="Marianne"/>
          <w:b/>
          <w:bCs/>
          <w:color w:val="FFFFFF" w:themeColor="background1"/>
          <w:sz w:val="20"/>
          <w:szCs w:val="20"/>
          <w:lang w:eastAsia="fr-FR"/>
        </w:rPr>
        <w:t>Observations / remarques</w:t>
      </w:r>
    </w:p>
    <w:p>
      <w:pPr>
        <w:numPr>
          <w:ilvl w:val="0"/>
          <w:numId w:val="6"/>
        </w:numPr>
        <w:contextualSpacing/>
        <w:jc w:val="both"/>
        <w:rPr>
          <w:rFonts w:eastAsia="Times New Roman" w:cs="Times New Roman"/>
          <w:sz w:val="20"/>
          <w:szCs w:val="20"/>
        </w:rPr>
      </w:pPr>
      <w:r>
        <w:rPr>
          <w:rFonts w:eastAsia="Times New Roman" w:cs="Times New Roman"/>
          <w:sz w:val="20"/>
          <w:szCs w:val="20"/>
        </w:rPr>
        <w:t>Souhaitez-vous formuler des observations complémentaires utiles à la définition du besoin ?</w:t>
      </w:r>
    </w:p>
    <w:sdt>
      <w:sdtPr>
        <w:id w:val="-630477012"/>
        <w:placeholder>
          <w:docPart w:val="AAAB9C6E02CF48C5967B7AC160008DAE"/>
        </w:placeholder>
        <w:showingPlcHdr/>
      </w:sdtPr>
      <w:sdtContent>
        <w:p>
          <w:pPr>
            <w:pStyle w:val="Paragraphedeliste"/>
            <w:jc w:val="both"/>
          </w:pPr>
          <w:r>
            <w:rPr>
              <w:rStyle w:val="Textedelespacerserv"/>
            </w:rPr>
            <w:t>Cliquez ici pour entrer du texte.</w:t>
          </w:r>
        </w:p>
      </w:sdtContent>
    </w:sdt>
    <w:p>
      <w:pPr>
        <w:ind w:left="720"/>
        <w:contextualSpacing/>
        <w:jc w:val="both"/>
        <w:rPr>
          <w:rFonts w:eastAsia="Times New Roman" w:cs="Times New Roman"/>
          <w:sz w:val="20"/>
          <w:szCs w:val="20"/>
        </w:rPr>
      </w:pPr>
    </w:p>
    <w:p/>
    <w:sectPr>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r>
      <w:t xml:space="preserve">p. </w:t>
    </w:r>
    <w:r>
      <w:fldChar w:fldCharType="begin"/>
    </w:r>
    <w:r>
      <w:instrText>PAGE  \* Arabic</w:instrText>
    </w:r>
    <w:r>
      <w:fldChar w:fldCharType="separate"/>
    </w:r>
    <w:r>
      <w:rPr>
        <w:noProof/>
      </w:rPr>
      <w:t>3</w:t>
    </w:r>
    <w:r>
      <w:fldChar w:fldCharType="end"/>
    </w:r>
  </w:p>
  <w:p>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jc w:val="right"/>
      <w:rPr>
        <w:rFonts w:eastAsia="Times New Roman" w:cs="Times New Roman"/>
        <w:b/>
        <w:bCs/>
        <w:noProof/>
        <w:sz w:val="24"/>
        <w:szCs w:val="24"/>
      </w:rPr>
    </w:pPr>
    <w:r>
      <w:rPr>
        <w:rFonts w:eastAsia="Times New Roman" w:cs="Times New Roman"/>
        <w:b/>
        <w:bCs/>
        <w:noProof/>
        <w:sz w:val="24"/>
        <w:szCs w:val="24"/>
      </w:rPr>
      <w:t>Secrétariat général</w:t>
    </w:r>
  </w:p>
  <w:p>
    <w:pPr>
      <w:pStyle w:val="En-tte"/>
      <w:rPr>
        <w:color w:val="FFFFFF" w:themeColor="background1"/>
      </w:rPr>
    </w:pPr>
    <w:r>
      <w:rPr>
        <w:rFonts w:eastAsia="Times New Roman" w:cs="Times New Roman"/>
        <w:noProof/>
        <w:sz w:val="24"/>
        <w:szCs w:val="24"/>
      </w:rPr>
      <w:drawing>
        <wp:anchor distT="0" distB="0" distL="114300" distR="114300" simplePos="0" relativeHeight="251659264" behindDoc="1" locked="0" layoutInCell="1" allowOverlap="1">
          <wp:simplePos x="0" y="0"/>
          <wp:positionH relativeFrom="margin">
            <wp:align>left</wp:align>
          </wp:positionH>
          <wp:positionV relativeFrom="paragraph">
            <wp:posOffset>-353060</wp:posOffset>
          </wp:positionV>
          <wp:extent cx="942975" cy="790575"/>
          <wp:effectExtent l="0" t="0" r="9525" b="9525"/>
          <wp:wrapTight wrapText="bothSides">
            <wp:wrapPolygon edited="0">
              <wp:start x="0" y="0"/>
              <wp:lineTo x="0" y="21340"/>
              <wp:lineTo x="21382" y="21340"/>
              <wp:lineTo x="21382" y="0"/>
              <wp:lineTo x="0" y="0"/>
            </wp:wrapPolygon>
          </wp:wrapTight>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18065" t="4597" r="18064" b="1"/>
                  <a:stretch/>
                </pic:blipFill>
                <pic:spPr bwMode="auto">
                  <a:xfrm>
                    <a:off x="0" y="0"/>
                    <a:ext cx="942975" cy="7905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46B9"/>
    <w:multiLevelType w:val="multilevel"/>
    <w:tmpl w:val="9A2E59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42E1421"/>
    <w:multiLevelType w:val="hybridMultilevel"/>
    <w:tmpl w:val="EE0CBFE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EF4738"/>
    <w:multiLevelType w:val="multilevel"/>
    <w:tmpl w:val="E3A4A22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9054B6"/>
    <w:multiLevelType w:val="multilevel"/>
    <w:tmpl w:val="157A4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B33687"/>
    <w:multiLevelType w:val="multilevel"/>
    <w:tmpl w:val="1CF681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87456F"/>
    <w:multiLevelType w:val="multilevel"/>
    <w:tmpl w:val="086C5B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2D050E"/>
    <w:multiLevelType w:val="hybridMultilevel"/>
    <w:tmpl w:val="1B0ABAEA"/>
    <w:lvl w:ilvl="0" w:tplc="F350D81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985280B"/>
    <w:multiLevelType w:val="multilevel"/>
    <w:tmpl w:val="33DE3FD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Marianne" w:eastAsia="Times New Roman" w:hAnsi="Marianne"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9908F9"/>
    <w:multiLevelType w:val="multilevel"/>
    <w:tmpl w:val="C16A7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3B2308"/>
    <w:multiLevelType w:val="multilevel"/>
    <w:tmpl w:val="37481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91B246E"/>
    <w:multiLevelType w:val="multilevel"/>
    <w:tmpl w:val="7F58F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6A6494"/>
    <w:multiLevelType w:val="hybridMultilevel"/>
    <w:tmpl w:val="A058F2FA"/>
    <w:lvl w:ilvl="0" w:tplc="040C0001">
      <w:start w:val="1"/>
      <w:numFmt w:val="bullet"/>
      <w:lvlText w:val=""/>
      <w:lvlJc w:val="left"/>
      <w:pPr>
        <w:ind w:left="771" w:hanging="360"/>
      </w:pPr>
      <w:rPr>
        <w:rFonts w:ascii="Symbol" w:hAnsi="Symbol" w:hint="default"/>
      </w:rPr>
    </w:lvl>
    <w:lvl w:ilvl="1" w:tplc="040C0003" w:tentative="1">
      <w:start w:val="1"/>
      <w:numFmt w:val="bullet"/>
      <w:lvlText w:val="o"/>
      <w:lvlJc w:val="left"/>
      <w:pPr>
        <w:ind w:left="1491" w:hanging="360"/>
      </w:pPr>
      <w:rPr>
        <w:rFonts w:ascii="Courier New" w:hAnsi="Courier New" w:cs="Courier New" w:hint="default"/>
      </w:rPr>
    </w:lvl>
    <w:lvl w:ilvl="2" w:tplc="040C0005" w:tentative="1">
      <w:start w:val="1"/>
      <w:numFmt w:val="bullet"/>
      <w:lvlText w:val=""/>
      <w:lvlJc w:val="left"/>
      <w:pPr>
        <w:ind w:left="2211" w:hanging="360"/>
      </w:pPr>
      <w:rPr>
        <w:rFonts w:ascii="Wingdings" w:hAnsi="Wingdings" w:hint="default"/>
      </w:rPr>
    </w:lvl>
    <w:lvl w:ilvl="3" w:tplc="040C0001" w:tentative="1">
      <w:start w:val="1"/>
      <w:numFmt w:val="bullet"/>
      <w:lvlText w:val=""/>
      <w:lvlJc w:val="left"/>
      <w:pPr>
        <w:ind w:left="2931" w:hanging="360"/>
      </w:pPr>
      <w:rPr>
        <w:rFonts w:ascii="Symbol" w:hAnsi="Symbol" w:hint="default"/>
      </w:rPr>
    </w:lvl>
    <w:lvl w:ilvl="4" w:tplc="040C0003" w:tentative="1">
      <w:start w:val="1"/>
      <w:numFmt w:val="bullet"/>
      <w:lvlText w:val="o"/>
      <w:lvlJc w:val="left"/>
      <w:pPr>
        <w:ind w:left="3651" w:hanging="360"/>
      </w:pPr>
      <w:rPr>
        <w:rFonts w:ascii="Courier New" w:hAnsi="Courier New" w:cs="Courier New" w:hint="default"/>
      </w:rPr>
    </w:lvl>
    <w:lvl w:ilvl="5" w:tplc="040C0005" w:tentative="1">
      <w:start w:val="1"/>
      <w:numFmt w:val="bullet"/>
      <w:lvlText w:val=""/>
      <w:lvlJc w:val="left"/>
      <w:pPr>
        <w:ind w:left="4371" w:hanging="360"/>
      </w:pPr>
      <w:rPr>
        <w:rFonts w:ascii="Wingdings" w:hAnsi="Wingdings" w:hint="default"/>
      </w:rPr>
    </w:lvl>
    <w:lvl w:ilvl="6" w:tplc="040C0001" w:tentative="1">
      <w:start w:val="1"/>
      <w:numFmt w:val="bullet"/>
      <w:lvlText w:val=""/>
      <w:lvlJc w:val="left"/>
      <w:pPr>
        <w:ind w:left="5091" w:hanging="360"/>
      </w:pPr>
      <w:rPr>
        <w:rFonts w:ascii="Symbol" w:hAnsi="Symbol" w:hint="default"/>
      </w:rPr>
    </w:lvl>
    <w:lvl w:ilvl="7" w:tplc="040C0003" w:tentative="1">
      <w:start w:val="1"/>
      <w:numFmt w:val="bullet"/>
      <w:lvlText w:val="o"/>
      <w:lvlJc w:val="left"/>
      <w:pPr>
        <w:ind w:left="5811" w:hanging="360"/>
      </w:pPr>
      <w:rPr>
        <w:rFonts w:ascii="Courier New" w:hAnsi="Courier New" w:cs="Courier New" w:hint="default"/>
      </w:rPr>
    </w:lvl>
    <w:lvl w:ilvl="8" w:tplc="040C0005" w:tentative="1">
      <w:start w:val="1"/>
      <w:numFmt w:val="bullet"/>
      <w:lvlText w:val=""/>
      <w:lvlJc w:val="left"/>
      <w:pPr>
        <w:ind w:left="6531" w:hanging="360"/>
      </w:pPr>
      <w:rPr>
        <w:rFonts w:ascii="Wingdings" w:hAnsi="Wingdings" w:hint="default"/>
      </w:rPr>
    </w:lvl>
  </w:abstractNum>
  <w:abstractNum w:abstractNumId="12" w15:restartNumberingAfterBreak="0">
    <w:nsid w:val="2FB4535F"/>
    <w:multiLevelType w:val="multilevel"/>
    <w:tmpl w:val="59269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9F7E07"/>
    <w:multiLevelType w:val="multilevel"/>
    <w:tmpl w:val="44B40D5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B079CE"/>
    <w:multiLevelType w:val="hybridMultilevel"/>
    <w:tmpl w:val="2C8AFE52"/>
    <w:lvl w:ilvl="0" w:tplc="55C00C5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38B5B39"/>
    <w:multiLevelType w:val="hybridMultilevel"/>
    <w:tmpl w:val="9906F672"/>
    <w:lvl w:ilvl="0" w:tplc="3252EB2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676712E"/>
    <w:multiLevelType w:val="multilevel"/>
    <w:tmpl w:val="9E2C8B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86C0A6F"/>
    <w:multiLevelType w:val="multilevel"/>
    <w:tmpl w:val="F72E482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91605CB"/>
    <w:multiLevelType w:val="multilevel"/>
    <w:tmpl w:val="E5209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099443F"/>
    <w:multiLevelType w:val="multilevel"/>
    <w:tmpl w:val="B2DC3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B407D97"/>
    <w:multiLevelType w:val="hybridMultilevel"/>
    <w:tmpl w:val="46429F52"/>
    <w:lvl w:ilvl="0" w:tplc="68F4C92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BAC281D"/>
    <w:multiLevelType w:val="multilevel"/>
    <w:tmpl w:val="569038C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72B35A1"/>
    <w:multiLevelType w:val="multilevel"/>
    <w:tmpl w:val="26B8C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F0C77AC"/>
    <w:multiLevelType w:val="hybridMultilevel"/>
    <w:tmpl w:val="E2520FDE"/>
    <w:lvl w:ilvl="0" w:tplc="DE145DD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88F50E1"/>
    <w:multiLevelType w:val="hybridMultilevel"/>
    <w:tmpl w:val="D86EA0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BD97562"/>
    <w:multiLevelType w:val="hybridMultilevel"/>
    <w:tmpl w:val="0FD81A1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BDF60AE"/>
    <w:multiLevelType w:val="multilevel"/>
    <w:tmpl w:val="7E0C382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DB0E74"/>
    <w:multiLevelType w:val="hybridMultilevel"/>
    <w:tmpl w:val="F872C3A4"/>
    <w:lvl w:ilvl="0" w:tplc="ED58CE44">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6"/>
  </w:num>
  <w:num w:numId="2">
    <w:abstractNumId w:val="23"/>
  </w:num>
  <w:num w:numId="3">
    <w:abstractNumId w:val="20"/>
  </w:num>
  <w:num w:numId="4">
    <w:abstractNumId w:val="0"/>
  </w:num>
  <w:num w:numId="5">
    <w:abstractNumId w:val="14"/>
  </w:num>
  <w:num w:numId="6">
    <w:abstractNumId w:val="24"/>
  </w:num>
  <w:num w:numId="7">
    <w:abstractNumId w:val="11"/>
  </w:num>
  <w:num w:numId="8">
    <w:abstractNumId w:val="19"/>
  </w:num>
  <w:num w:numId="9">
    <w:abstractNumId w:val="10"/>
  </w:num>
  <w:num w:numId="10">
    <w:abstractNumId w:val="13"/>
  </w:num>
  <w:num w:numId="11">
    <w:abstractNumId w:val="1"/>
  </w:num>
  <w:num w:numId="12">
    <w:abstractNumId w:val="8"/>
  </w:num>
  <w:num w:numId="13">
    <w:abstractNumId w:val="26"/>
  </w:num>
  <w:num w:numId="14">
    <w:abstractNumId w:val="25"/>
  </w:num>
  <w:num w:numId="15">
    <w:abstractNumId w:val="18"/>
  </w:num>
  <w:num w:numId="16">
    <w:abstractNumId w:val="27"/>
  </w:num>
  <w:num w:numId="17">
    <w:abstractNumId w:val="3"/>
  </w:num>
  <w:num w:numId="18">
    <w:abstractNumId w:val="7"/>
  </w:num>
  <w:num w:numId="19">
    <w:abstractNumId w:val="22"/>
  </w:num>
  <w:num w:numId="20">
    <w:abstractNumId w:val="12"/>
  </w:num>
  <w:num w:numId="21">
    <w:abstractNumId w:val="9"/>
  </w:num>
  <w:num w:numId="22">
    <w:abstractNumId w:val="16"/>
  </w:num>
  <w:num w:numId="23">
    <w:abstractNumId w:val="5"/>
  </w:num>
  <w:num w:numId="24">
    <w:abstractNumId w:val="4"/>
  </w:num>
  <w:num w:numId="25">
    <w:abstractNumId w:val="17"/>
  </w:num>
  <w:num w:numId="26">
    <w:abstractNumId w:val="2"/>
  </w:num>
  <w:num w:numId="27">
    <w:abstractNumId w:val="21"/>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B4A6DA6-F24F-407F-9181-6B607E2B8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hAnsi="Marianne"/>
      <w:lang w:eastAsia="fr-FR"/>
    </w:rPr>
  </w:style>
  <w:style w:type="paragraph" w:styleId="Titre1">
    <w:name w:val="heading 1"/>
    <w:basedOn w:val="Normal"/>
    <w:next w:val="Normal"/>
    <w:link w:val="Titre1C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pPr>
      <w:ind w:left="720"/>
      <w:contextualSpacing/>
    </w:pPr>
  </w:style>
  <w:style w:type="table" w:styleId="Grilledutableau">
    <w:name w:val="Table Grid"/>
    <w:basedOn w:val="Tableau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rPr>
  </w:style>
  <w:style w:type="character" w:styleId="Lienhypertexte">
    <w:name w:val="Hyperlink"/>
    <w:basedOn w:val="Policepardfaut"/>
    <w:uiPriority w:val="99"/>
    <w:unhideWhenUsed/>
    <w:rPr>
      <w:color w:val="0563C1" w:themeColor="hyperlink"/>
      <w:u w:val="single"/>
    </w:rPr>
  </w:style>
  <w:style w:type="character" w:styleId="Textedelespacerserv">
    <w:name w:val="Placeholder Text"/>
    <w:basedOn w:val="Policepardfaut"/>
    <w:uiPriority w:val="99"/>
    <w:semiHidden/>
    <w:rPr>
      <w:color w:val="808080"/>
    </w:rPr>
  </w:style>
  <w:style w:type="paragraph" w:styleId="Rvision">
    <w:name w:val="Revision"/>
    <w:hidden/>
    <w:uiPriority w:val="99"/>
    <w:semiHidden/>
    <w:pPr>
      <w:spacing w:after="0" w:line="240" w:lineRule="auto"/>
    </w:pPr>
  </w:style>
  <w:style w:type="character" w:styleId="lev">
    <w:name w:val="Strong"/>
    <w:basedOn w:val="Policepardfaut"/>
    <w:uiPriority w:val="22"/>
    <w:qFormat/>
    <w:rPr>
      <w:b/>
      <w:bCs/>
    </w:rPr>
  </w:style>
  <w:style w:type="paragraph" w:customStyle="1" w:styleId="pdq2pgselectionanchorcontainer">
    <w:name w:val="pdq2pg_selectionanchorcontainer"/>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styleId="Titre">
    <w:name w:val="Title"/>
    <w:basedOn w:val="Normal"/>
    <w:next w:val="Normal"/>
    <w:link w:val="TitreCar"/>
    <w:uiPriority w:val="10"/>
    <w:qFormat/>
    <w:pPr>
      <w:spacing w:after="0" w:line="276" w:lineRule="auto"/>
    </w:pPr>
    <w:rPr>
      <w:rFonts w:asciiTheme="majorHAnsi" w:eastAsiaTheme="majorEastAsia" w:hAnsiTheme="majorHAnsi" w:cstheme="majorBidi"/>
      <w:caps/>
      <w:color w:val="5B9BD5" w:themeColor="accent1"/>
      <w:spacing w:val="10"/>
      <w:sz w:val="52"/>
      <w:szCs w:val="52"/>
      <w:lang w:eastAsia="en-US"/>
    </w:rPr>
  </w:style>
  <w:style w:type="character" w:customStyle="1" w:styleId="TitreCar">
    <w:name w:val="Titre Car"/>
    <w:basedOn w:val="Policepardfaut"/>
    <w:link w:val="Titre"/>
    <w:uiPriority w:val="10"/>
    <w:rPr>
      <w:rFonts w:asciiTheme="majorHAnsi" w:eastAsiaTheme="majorEastAsia" w:hAnsiTheme="majorHAnsi" w:cstheme="majorBidi"/>
      <w:caps/>
      <w:color w:val="5B9BD5" w:themeColor="accent1"/>
      <w:spacing w:val="10"/>
      <w:sz w:val="52"/>
      <w:szCs w:val="52"/>
    </w:rPr>
  </w:style>
  <w:style w:type="paragraph" w:customStyle="1" w:styleId="box-sc-41806bc0-0">
    <w:name w:val="box-sc-41806bc0-0"/>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Pr>
      <w:i/>
      <w:iCs/>
    </w:rPr>
  </w:style>
  <w:style w:type="character" w:styleId="Mentionnonrsolue">
    <w:name w:val="Unresolved Mention"/>
    <w:basedOn w:val="Policepardfau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21061">
      <w:bodyDiv w:val="1"/>
      <w:marLeft w:val="0"/>
      <w:marRight w:val="0"/>
      <w:marTop w:val="0"/>
      <w:marBottom w:val="0"/>
      <w:divBdr>
        <w:top w:val="none" w:sz="0" w:space="0" w:color="auto"/>
        <w:left w:val="none" w:sz="0" w:space="0" w:color="auto"/>
        <w:bottom w:val="none" w:sz="0" w:space="0" w:color="auto"/>
        <w:right w:val="none" w:sz="0" w:space="0" w:color="auto"/>
      </w:divBdr>
    </w:div>
    <w:div w:id="93208479">
      <w:bodyDiv w:val="1"/>
      <w:marLeft w:val="0"/>
      <w:marRight w:val="0"/>
      <w:marTop w:val="0"/>
      <w:marBottom w:val="0"/>
      <w:divBdr>
        <w:top w:val="none" w:sz="0" w:space="0" w:color="auto"/>
        <w:left w:val="none" w:sz="0" w:space="0" w:color="auto"/>
        <w:bottom w:val="none" w:sz="0" w:space="0" w:color="auto"/>
        <w:right w:val="none" w:sz="0" w:space="0" w:color="auto"/>
      </w:divBdr>
    </w:div>
    <w:div w:id="187640254">
      <w:bodyDiv w:val="1"/>
      <w:marLeft w:val="0"/>
      <w:marRight w:val="0"/>
      <w:marTop w:val="0"/>
      <w:marBottom w:val="0"/>
      <w:divBdr>
        <w:top w:val="none" w:sz="0" w:space="0" w:color="auto"/>
        <w:left w:val="none" w:sz="0" w:space="0" w:color="auto"/>
        <w:bottom w:val="none" w:sz="0" w:space="0" w:color="auto"/>
        <w:right w:val="none" w:sz="0" w:space="0" w:color="auto"/>
      </w:divBdr>
    </w:div>
    <w:div w:id="343560752">
      <w:bodyDiv w:val="1"/>
      <w:marLeft w:val="0"/>
      <w:marRight w:val="0"/>
      <w:marTop w:val="0"/>
      <w:marBottom w:val="0"/>
      <w:divBdr>
        <w:top w:val="none" w:sz="0" w:space="0" w:color="auto"/>
        <w:left w:val="none" w:sz="0" w:space="0" w:color="auto"/>
        <w:bottom w:val="none" w:sz="0" w:space="0" w:color="auto"/>
        <w:right w:val="none" w:sz="0" w:space="0" w:color="auto"/>
      </w:divBdr>
    </w:div>
    <w:div w:id="467746908">
      <w:bodyDiv w:val="1"/>
      <w:marLeft w:val="0"/>
      <w:marRight w:val="0"/>
      <w:marTop w:val="0"/>
      <w:marBottom w:val="0"/>
      <w:divBdr>
        <w:top w:val="none" w:sz="0" w:space="0" w:color="auto"/>
        <w:left w:val="none" w:sz="0" w:space="0" w:color="auto"/>
        <w:bottom w:val="none" w:sz="0" w:space="0" w:color="auto"/>
        <w:right w:val="none" w:sz="0" w:space="0" w:color="auto"/>
      </w:divBdr>
    </w:div>
    <w:div w:id="476607918">
      <w:bodyDiv w:val="1"/>
      <w:marLeft w:val="0"/>
      <w:marRight w:val="0"/>
      <w:marTop w:val="0"/>
      <w:marBottom w:val="0"/>
      <w:divBdr>
        <w:top w:val="none" w:sz="0" w:space="0" w:color="auto"/>
        <w:left w:val="none" w:sz="0" w:space="0" w:color="auto"/>
        <w:bottom w:val="none" w:sz="0" w:space="0" w:color="auto"/>
        <w:right w:val="none" w:sz="0" w:space="0" w:color="auto"/>
      </w:divBdr>
    </w:div>
    <w:div w:id="523398293">
      <w:bodyDiv w:val="1"/>
      <w:marLeft w:val="0"/>
      <w:marRight w:val="0"/>
      <w:marTop w:val="0"/>
      <w:marBottom w:val="0"/>
      <w:divBdr>
        <w:top w:val="none" w:sz="0" w:space="0" w:color="auto"/>
        <w:left w:val="none" w:sz="0" w:space="0" w:color="auto"/>
        <w:bottom w:val="none" w:sz="0" w:space="0" w:color="auto"/>
        <w:right w:val="none" w:sz="0" w:space="0" w:color="auto"/>
      </w:divBdr>
      <w:divsChild>
        <w:div w:id="2917143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9457023">
      <w:bodyDiv w:val="1"/>
      <w:marLeft w:val="0"/>
      <w:marRight w:val="0"/>
      <w:marTop w:val="0"/>
      <w:marBottom w:val="0"/>
      <w:divBdr>
        <w:top w:val="none" w:sz="0" w:space="0" w:color="auto"/>
        <w:left w:val="none" w:sz="0" w:space="0" w:color="auto"/>
        <w:bottom w:val="none" w:sz="0" w:space="0" w:color="auto"/>
        <w:right w:val="none" w:sz="0" w:space="0" w:color="auto"/>
      </w:divBdr>
    </w:div>
    <w:div w:id="560680985">
      <w:bodyDiv w:val="1"/>
      <w:marLeft w:val="0"/>
      <w:marRight w:val="0"/>
      <w:marTop w:val="0"/>
      <w:marBottom w:val="0"/>
      <w:divBdr>
        <w:top w:val="none" w:sz="0" w:space="0" w:color="auto"/>
        <w:left w:val="none" w:sz="0" w:space="0" w:color="auto"/>
        <w:bottom w:val="none" w:sz="0" w:space="0" w:color="auto"/>
        <w:right w:val="none" w:sz="0" w:space="0" w:color="auto"/>
      </w:divBdr>
    </w:div>
    <w:div w:id="589319320">
      <w:bodyDiv w:val="1"/>
      <w:marLeft w:val="0"/>
      <w:marRight w:val="0"/>
      <w:marTop w:val="0"/>
      <w:marBottom w:val="0"/>
      <w:divBdr>
        <w:top w:val="none" w:sz="0" w:space="0" w:color="auto"/>
        <w:left w:val="none" w:sz="0" w:space="0" w:color="auto"/>
        <w:bottom w:val="none" w:sz="0" w:space="0" w:color="auto"/>
        <w:right w:val="none" w:sz="0" w:space="0" w:color="auto"/>
      </w:divBdr>
      <w:divsChild>
        <w:div w:id="770239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9275065">
      <w:bodyDiv w:val="1"/>
      <w:marLeft w:val="0"/>
      <w:marRight w:val="0"/>
      <w:marTop w:val="0"/>
      <w:marBottom w:val="0"/>
      <w:divBdr>
        <w:top w:val="none" w:sz="0" w:space="0" w:color="auto"/>
        <w:left w:val="none" w:sz="0" w:space="0" w:color="auto"/>
        <w:bottom w:val="none" w:sz="0" w:space="0" w:color="auto"/>
        <w:right w:val="none" w:sz="0" w:space="0" w:color="auto"/>
      </w:divBdr>
    </w:div>
    <w:div w:id="937328614">
      <w:bodyDiv w:val="1"/>
      <w:marLeft w:val="0"/>
      <w:marRight w:val="0"/>
      <w:marTop w:val="0"/>
      <w:marBottom w:val="0"/>
      <w:divBdr>
        <w:top w:val="none" w:sz="0" w:space="0" w:color="auto"/>
        <w:left w:val="none" w:sz="0" w:space="0" w:color="auto"/>
        <w:bottom w:val="none" w:sz="0" w:space="0" w:color="auto"/>
        <w:right w:val="none" w:sz="0" w:space="0" w:color="auto"/>
      </w:divBdr>
      <w:divsChild>
        <w:div w:id="19814977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9356935">
      <w:bodyDiv w:val="1"/>
      <w:marLeft w:val="0"/>
      <w:marRight w:val="0"/>
      <w:marTop w:val="0"/>
      <w:marBottom w:val="0"/>
      <w:divBdr>
        <w:top w:val="none" w:sz="0" w:space="0" w:color="auto"/>
        <w:left w:val="none" w:sz="0" w:space="0" w:color="auto"/>
        <w:bottom w:val="none" w:sz="0" w:space="0" w:color="auto"/>
        <w:right w:val="none" w:sz="0" w:space="0" w:color="auto"/>
      </w:divBdr>
    </w:div>
    <w:div w:id="1385446214">
      <w:bodyDiv w:val="1"/>
      <w:marLeft w:val="0"/>
      <w:marRight w:val="0"/>
      <w:marTop w:val="0"/>
      <w:marBottom w:val="0"/>
      <w:divBdr>
        <w:top w:val="none" w:sz="0" w:space="0" w:color="auto"/>
        <w:left w:val="none" w:sz="0" w:space="0" w:color="auto"/>
        <w:bottom w:val="none" w:sz="0" w:space="0" w:color="auto"/>
        <w:right w:val="none" w:sz="0" w:space="0" w:color="auto"/>
      </w:divBdr>
    </w:div>
    <w:div w:id="1478574442">
      <w:bodyDiv w:val="1"/>
      <w:marLeft w:val="0"/>
      <w:marRight w:val="0"/>
      <w:marTop w:val="0"/>
      <w:marBottom w:val="0"/>
      <w:divBdr>
        <w:top w:val="none" w:sz="0" w:space="0" w:color="auto"/>
        <w:left w:val="none" w:sz="0" w:space="0" w:color="auto"/>
        <w:bottom w:val="none" w:sz="0" w:space="0" w:color="auto"/>
        <w:right w:val="none" w:sz="0" w:space="0" w:color="auto"/>
      </w:divBdr>
      <w:divsChild>
        <w:div w:id="9210677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9079319">
      <w:bodyDiv w:val="1"/>
      <w:marLeft w:val="0"/>
      <w:marRight w:val="0"/>
      <w:marTop w:val="0"/>
      <w:marBottom w:val="0"/>
      <w:divBdr>
        <w:top w:val="none" w:sz="0" w:space="0" w:color="auto"/>
        <w:left w:val="none" w:sz="0" w:space="0" w:color="auto"/>
        <w:bottom w:val="none" w:sz="0" w:space="0" w:color="auto"/>
        <w:right w:val="none" w:sz="0" w:space="0" w:color="auto"/>
      </w:divBdr>
      <w:divsChild>
        <w:div w:id="9236057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04703274">
      <w:bodyDiv w:val="1"/>
      <w:marLeft w:val="0"/>
      <w:marRight w:val="0"/>
      <w:marTop w:val="0"/>
      <w:marBottom w:val="0"/>
      <w:divBdr>
        <w:top w:val="none" w:sz="0" w:space="0" w:color="auto"/>
        <w:left w:val="none" w:sz="0" w:space="0" w:color="auto"/>
        <w:bottom w:val="none" w:sz="0" w:space="0" w:color="auto"/>
        <w:right w:val="none" w:sz="0" w:space="0" w:color="auto"/>
      </w:divBdr>
    </w:div>
    <w:div w:id="2128742354">
      <w:bodyDiv w:val="1"/>
      <w:marLeft w:val="0"/>
      <w:marRight w:val="0"/>
      <w:marTop w:val="0"/>
      <w:marBottom w:val="0"/>
      <w:divBdr>
        <w:top w:val="none" w:sz="0" w:space="0" w:color="auto"/>
        <w:left w:val="none" w:sz="0" w:space="0" w:color="auto"/>
        <w:bottom w:val="none" w:sz="0" w:space="0" w:color="auto"/>
        <w:right w:val="none" w:sz="0" w:space="0" w:color="auto"/>
      </w:divBdr>
      <w:divsChild>
        <w:div w:id="310213897">
          <w:blockQuote w:val="1"/>
          <w:marLeft w:val="720"/>
          <w:marRight w:val="720"/>
          <w:marTop w:val="100"/>
          <w:marBottom w:val="100"/>
          <w:divBdr>
            <w:top w:val="none" w:sz="0" w:space="0" w:color="auto"/>
            <w:left w:val="none" w:sz="0" w:space="0" w:color="auto"/>
            <w:bottom w:val="none" w:sz="0" w:space="0" w:color="auto"/>
            <w:right w:val="none" w:sz="0" w:space="0" w:color="auto"/>
          </w:divBdr>
        </w:div>
        <w:div w:id="16688274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rien.sauvan@finances.gouv.fr"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nejmi.bouteldja@finances.gouv.f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F92E20F01BE4936830EE9748C5102FF"/>
        <w:category>
          <w:name w:val="Général"/>
          <w:gallery w:val="placeholder"/>
        </w:category>
        <w:types>
          <w:type w:val="bbPlcHdr"/>
        </w:types>
        <w:behaviors>
          <w:behavior w:val="content"/>
        </w:behaviors>
        <w:guid w:val="{E0367750-F221-473F-84E3-065CEB24D012}"/>
      </w:docPartPr>
      <w:docPartBody>
        <w:p>
          <w:pPr>
            <w:pStyle w:val="EF92E20F01BE4936830EE9748C5102FF"/>
          </w:pPr>
          <w:r>
            <w:rPr>
              <w:rStyle w:val="Textedelespacerserv"/>
            </w:rPr>
            <w:t>Cliquez ici pour entrer du texte.</w:t>
          </w:r>
        </w:p>
      </w:docPartBody>
    </w:docPart>
    <w:docPart>
      <w:docPartPr>
        <w:name w:val="07BB5E67743241CE819EAFF09DECD250"/>
        <w:category>
          <w:name w:val="Général"/>
          <w:gallery w:val="placeholder"/>
        </w:category>
        <w:types>
          <w:type w:val="bbPlcHdr"/>
        </w:types>
        <w:behaviors>
          <w:behavior w:val="content"/>
        </w:behaviors>
        <w:guid w:val="{7A8654A4-4EB9-4604-822E-462DB08629B5}"/>
      </w:docPartPr>
      <w:docPartBody>
        <w:p>
          <w:pPr>
            <w:pStyle w:val="07BB5E67743241CE819EAFF09DECD250"/>
          </w:pPr>
          <w:r>
            <w:rPr>
              <w:rStyle w:val="Textedelespacerserv"/>
            </w:rPr>
            <w:t>Cliquez ici pour entrer du texte.</w:t>
          </w:r>
        </w:p>
      </w:docPartBody>
    </w:docPart>
    <w:docPart>
      <w:docPartPr>
        <w:name w:val="8546F1211B034FC096B297DE331B6B0A"/>
        <w:category>
          <w:name w:val="Général"/>
          <w:gallery w:val="placeholder"/>
        </w:category>
        <w:types>
          <w:type w:val="bbPlcHdr"/>
        </w:types>
        <w:behaviors>
          <w:behavior w:val="content"/>
        </w:behaviors>
        <w:guid w:val="{71204B4A-68C7-4BFF-B586-98D32001501B}"/>
      </w:docPartPr>
      <w:docPartBody>
        <w:p>
          <w:pPr>
            <w:pStyle w:val="8546F1211B034FC096B297DE331B6B0A"/>
          </w:pPr>
          <w:r>
            <w:rPr>
              <w:rStyle w:val="Textedelespacerserv"/>
            </w:rPr>
            <w:t>Cliquez ici pour entrer du texte.</w:t>
          </w:r>
        </w:p>
      </w:docPartBody>
    </w:docPart>
    <w:docPart>
      <w:docPartPr>
        <w:name w:val="3A08B3BB3E604E56890F1582D9526E78"/>
        <w:category>
          <w:name w:val="Général"/>
          <w:gallery w:val="placeholder"/>
        </w:category>
        <w:types>
          <w:type w:val="bbPlcHdr"/>
        </w:types>
        <w:behaviors>
          <w:behavior w:val="content"/>
        </w:behaviors>
        <w:guid w:val="{0BC153F0-D713-4E4F-BF8B-6A75186367CE}"/>
      </w:docPartPr>
      <w:docPartBody>
        <w:p>
          <w:pPr>
            <w:pStyle w:val="3A08B3BB3E604E56890F1582D9526E78"/>
          </w:pPr>
          <w:r>
            <w:rPr>
              <w:rStyle w:val="Textedelespacerserv"/>
            </w:rPr>
            <w:t>Cliquez ici pour entrer du texte.</w:t>
          </w:r>
        </w:p>
      </w:docPartBody>
    </w:docPart>
    <w:docPart>
      <w:docPartPr>
        <w:name w:val="5E29EFE552FD4D7A82F5B9BC89D40AB5"/>
        <w:category>
          <w:name w:val="Général"/>
          <w:gallery w:val="placeholder"/>
        </w:category>
        <w:types>
          <w:type w:val="bbPlcHdr"/>
        </w:types>
        <w:behaviors>
          <w:behavior w:val="content"/>
        </w:behaviors>
        <w:guid w:val="{3FB042F3-FF09-486C-A33C-EA73D06FDF22}"/>
      </w:docPartPr>
      <w:docPartBody>
        <w:p>
          <w:pPr>
            <w:pStyle w:val="5E29EFE552FD4D7A82F5B9BC89D40AB5"/>
          </w:pPr>
          <w:r>
            <w:rPr>
              <w:rStyle w:val="Textedelespacerserv"/>
            </w:rPr>
            <w:t>Cliquez ici pour entrer du texte.</w:t>
          </w:r>
        </w:p>
      </w:docPartBody>
    </w:docPart>
    <w:docPart>
      <w:docPartPr>
        <w:name w:val="BAEFFF8BA51B404A89B302701B14CFA8"/>
        <w:category>
          <w:name w:val="Général"/>
          <w:gallery w:val="placeholder"/>
        </w:category>
        <w:types>
          <w:type w:val="bbPlcHdr"/>
        </w:types>
        <w:behaviors>
          <w:behavior w:val="content"/>
        </w:behaviors>
        <w:guid w:val="{B61C651F-279E-4B4A-A6CF-9CF384D71E21}"/>
      </w:docPartPr>
      <w:docPartBody>
        <w:p>
          <w:pPr>
            <w:pStyle w:val="BAEFFF8BA51B404A89B302701B14CFA8"/>
          </w:pPr>
          <w:r>
            <w:rPr>
              <w:rStyle w:val="Textedelespacerserv"/>
            </w:rPr>
            <w:t>Cliquez ici pour entrer du texte.</w:t>
          </w:r>
        </w:p>
      </w:docPartBody>
    </w:docPart>
    <w:docPart>
      <w:docPartPr>
        <w:name w:val="4B24C3AEA8C4449C870CAD7C657BEE47"/>
        <w:category>
          <w:name w:val="Général"/>
          <w:gallery w:val="placeholder"/>
        </w:category>
        <w:types>
          <w:type w:val="bbPlcHdr"/>
        </w:types>
        <w:behaviors>
          <w:behavior w:val="content"/>
        </w:behaviors>
        <w:guid w:val="{C46D5BA4-6599-4A27-B332-7AC88A067172}"/>
      </w:docPartPr>
      <w:docPartBody>
        <w:p>
          <w:pPr>
            <w:pStyle w:val="4B24C3AEA8C4449C870CAD7C657BEE47"/>
          </w:pPr>
          <w:r>
            <w:rPr>
              <w:rStyle w:val="Textedelespacerserv"/>
            </w:rPr>
            <w:t>Cliquez ici pour entrer du texte.</w:t>
          </w:r>
        </w:p>
      </w:docPartBody>
    </w:docPart>
    <w:docPart>
      <w:docPartPr>
        <w:name w:val="CBC4E207D5934A55BCEF42B2AE155A74"/>
        <w:category>
          <w:name w:val="Général"/>
          <w:gallery w:val="placeholder"/>
        </w:category>
        <w:types>
          <w:type w:val="bbPlcHdr"/>
        </w:types>
        <w:behaviors>
          <w:behavior w:val="content"/>
        </w:behaviors>
        <w:guid w:val="{49861F13-B39C-42D4-B1EA-15360BD0F83B}"/>
      </w:docPartPr>
      <w:docPartBody>
        <w:p>
          <w:pPr>
            <w:pStyle w:val="CBC4E207D5934A55BCEF42B2AE155A74"/>
          </w:pPr>
          <w:r>
            <w:rPr>
              <w:rStyle w:val="Textedelespacerserv"/>
            </w:rPr>
            <w:t>Cliquez ici pour entrer du texte.</w:t>
          </w:r>
        </w:p>
      </w:docPartBody>
    </w:docPart>
    <w:docPart>
      <w:docPartPr>
        <w:name w:val="6BD4CBC6C3E6485FAF6F221F905F56EF"/>
        <w:category>
          <w:name w:val="Général"/>
          <w:gallery w:val="placeholder"/>
        </w:category>
        <w:types>
          <w:type w:val="bbPlcHdr"/>
        </w:types>
        <w:behaviors>
          <w:behavior w:val="content"/>
        </w:behaviors>
        <w:guid w:val="{438FAE78-ABD4-4290-9BB1-7201DCE8F0B4}"/>
      </w:docPartPr>
      <w:docPartBody>
        <w:p>
          <w:pPr>
            <w:pStyle w:val="6BD4CBC6C3E6485FAF6F221F905F56EF"/>
          </w:pPr>
          <w:r>
            <w:rPr>
              <w:rStyle w:val="Textedelespacerserv"/>
            </w:rPr>
            <w:t>Cliquez ici pour entrer du texte.</w:t>
          </w:r>
        </w:p>
      </w:docPartBody>
    </w:docPart>
    <w:docPart>
      <w:docPartPr>
        <w:name w:val="89C67AA9C77D47F0854AD9A368C74C13"/>
        <w:category>
          <w:name w:val="Général"/>
          <w:gallery w:val="placeholder"/>
        </w:category>
        <w:types>
          <w:type w:val="bbPlcHdr"/>
        </w:types>
        <w:behaviors>
          <w:behavior w:val="content"/>
        </w:behaviors>
        <w:guid w:val="{0C0B8518-A77C-4341-AF4D-E5E2727BF075}"/>
      </w:docPartPr>
      <w:docPartBody>
        <w:p>
          <w:pPr>
            <w:pStyle w:val="89C67AA9C77D47F0854AD9A368C74C13"/>
          </w:pPr>
          <w:r>
            <w:rPr>
              <w:rStyle w:val="Textedelespacerserv"/>
            </w:rPr>
            <w:t>Cliquez ici pour entrer du texte.</w:t>
          </w:r>
        </w:p>
      </w:docPartBody>
    </w:docPart>
    <w:docPart>
      <w:docPartPr>
        <w:name w:val="D9DF8DA65F3C40409844F1CF3BABAE94"/>
        <w:category>
          <w:name w:val="Général"/>
          <w:gallery w:val="placeholder"/>
        </w:category>
        <w:types>
          <w:type w:val="bbPlcHdr"/>
        </w:types>
        <w:behaviors>
          <w:behavior w:val="content"/>
        </w:behaviors>
        <w:guid w:val="{A811C764-796E-4CBC-B19E-3FF2D737E3AC}"/>
      </w:docPartPr>
      <w:docPartBody>
        <w:p>
          <w:pPr>
            <w:pStyle w:val="D9DF8DA65F3C40409844F1CF3BABAE94"/>
          </w:pPr>
          <w:r>
            <w:rPr>
              <w:rStyle w:val="Textedelespacerserv"/>
            </w:rPr>
            <w:t>Cliquez ici pour entrer du texte.</w:t>
          </w:r>
        </w:p>
      </w:docPartBody>
    </w:docPart>
    <w:docPart>
      <w:docPartPr>
        <w:name w:val="9F0B0DD94C8C43D1B1420E078266A553"/>
        <w:category>
          <w:name w:val="Général"/>
          <w:gallery w:val="placeholder"/>
        </w:category>
        <w:types>
          <w:type w:val="bbPlcHdr"/>
        </w:types>
        <w:behaviors>
          <w:behavior w:val="content"/>
        </w:behaviors>
        <w:guid w:val="{C68E069F-B35F-414D-877F-F56B3892E9C4}"/>
      </w:docPartPr>
      <w:docPartBody>
        <w:p>
          <w:pPr>
            <w:pStyle w:val="9F0B0DD94C8C43D1B1420E078266A553"/>
          </w:pPr>
          <w:r>
            <w:rPr>
              <w:rStyle w:val="Textedelespacerserv"/>
            </w:rPr>
            <w:t>Cliquez ici pour entrer du texte.</w:t>
          </w:r>
        </w:p>
      </w:docPartBody>
    </w:docPart>
    <w:docPart>
      <w:docPartPr>
        <w:name w:val="18F3FB3523804B7E836518948457CF47"/>
        <w:category>
          <w:name w:val="Général"/>
          <w:gallery w:val="placeholder"/>
        </w:category>
        <w:types>
          <w:type w:val="bbPlcHdr"/>
        </w:types>
        <w:behaviors>
          <w:behavior w:val="content"/>
        </w:behaviors>
        <w:guid w:val="{2FA1B4B5-5870-4AAA-836B-40FAC6B54CB7}"/>
      </w:docPartPr>
      <w:docPartBody>
        <w:p>
          <w:pPr>
            <w:pStyle w:val="18F3FB3523804B7E836518948457CF47"/>
          </w:pPr>
          <w:r>
            <w:rPr>
              <w:rStyle w:val="Textedelespacerserv"/>
            </w:rPr>
            <w:t>Cliquez ici pour entrer du texte.</w:t>
          </w:r>
        </w:p>
      </w:docPartBody>
    </w:docPart>
    <w:docPart>
      <w:docPartPr>
        <w:name w:val="032687CBBDE046BFAE540F38BAAD7748"/>
        <w:category>
          <w:name w:val="Général"/>
          <w:gallery w:val="placeholder"/>
        </w:category>
        <w:types>
          <w:type w:val="bbPlcHdr"/>
        </w:types>
        <w:behaviors>
          <w:behavior w:val="content"/>
        </w:behaviors>
        <w:guid w:val="{BD086157-D443-47C2-9A55-DCCD1041771D}"/>
      </w:docPartPr>
      <w:docPartBody>
        <w:p>
          <w:pPr>
            <w:pStyle w:val="032687CBBDE046BFAE540F38BAAD7748"/>
          </w:pPr>
          <w:r>
            <w:rPr>
              <w:rStyle w:val="Textedelespacerserv"/>
            </w:rPr>
            <w:t>Cliquez ici pour entrer du texte.</w:t>
          </w:r>
        </w:p>
      </w:docPartBody>
    </w:docPart>
    <w:docPart>
      <w:docPartPr>
        <w:name w:val="9C3E2273ED75426BB8B47BC09C88B8DA"/>
        <w:category>
          <w:name w:val="Général"/>
          <w:gallery w:val="placeholder"/>
        </w:category>
        <w:types>
          <w:type w:val="bbPlcHdr"/>
        </w:types>
        <w:behaviors>
          <w:behavior w:val="content"/>
        </w:behaviors>
        <w:guid w:val="{EC3BFAF7-965D-44B8-ACA6-6CC6DB6E7FCE}"/>
      </w:docPartPr>
      <w:docPartBody>
        <w:p>
          <w:pPr>
            <w:pStyle w:val="9C3E2273ED75426BB8B47BC09C88B8DA"/>
          </w:pPr>
          <w:r>
            <w:rPr>
              <w:rStyle w:val="Textedelespacerserv"/>
            </w:rPr>
            <w:t>Cliquez ici pour entrer du texte.</w:t>
          </w:r>
        </w:p>
      </w:docPartBody>
    </w:docPart>
    <w:docPart>
      <w:docPartPr>
        <w:name w:val="2075CE196D9B4E1BB31FA033799AADF7"/>
        <w:category>
          <w:name w:val="Général"/>
          <w:gallery w:val="placeholder"/>
        </w:category>
        <w:types>
          <w:type w:val="bbPlcHdr"/>
        </w:types>
        <w:behaviors>
          <w:behavior w:val="content"/>
        </w:behaviors>
        <w:guid w:val="{5116BA73-A8B3-4641-9D02-3EAC0EC564F5}"/>
      </w:docPartPr>
      <w:docPartBody>
        <w:p>
          <w:pPr>
            <w:pStyle w:val="2075CE196D9B4E1BB31FA033799AADF7"/>
          </w:pPr>
          <w:r>
            <w:rPr>
              <w:rStyle w:val="Textedelespacerserv"/>
            </w:rPr>
            <w:t>Cliquez ici pour entrer du texte.</w:t>
          </w:r>
        </w:p>
      </w:docPartBody>
    </w:docPart>
    <w:docPart>
      <w:docPartPr>
        <w:name w:val="61E45B815B0B43EBB9B1F2450E3D73EB"/>
        <w:category>
          <w:name w:val="Général"/>
          <w:gallery w:val="placeholder"/>
        </w:category>
        <w:types>
          <w:type w:val="bbPlcHdr"/>
        </w:types>
        <w:behaviors>
          <w:behavior w:val="content"/>
        </w:behaviors>
        <w:guid w:val="{01F7ACDA-5F2A-4B6C-86B6-A0C974860339}"/>
      </w:docPartPr>
      <w:docPartBody>
        <w:p>
          <w:pPr>
            <w:pStyle w:val="61E45B815B0B43EBB9B1F2450E3D73EB"/>
          </w:pPr>
          <w:r>
            <w:rPr>
              <w:rStyle w:val="Textedelespacerserv"/>
            </w:rPr>
            <w:t>Cliquez ici pour entrer du texte.</w:t>
          </w:r>
        </w:p>
      </w:docPartBody>
    </w:docPart>
    <w:docPart>
      <w:docPartPr>
        <w:name w:val="44C8274D675F456291779505071B81E1"/>
        <w:category>
          <w:name w:val="Général"/>
          <w:gallery w:val="placeholder"/>
        </w:category>
        <w:types>
          <w:type w:val="bbPlcHdr"/>
        </w:types>
        <w:behaviors>
          <w:behavior w:val="content"/>
        </w:behaviors>
        <w:guid w:val="{A7836E14-22DF-4368-9EAC-37DA2EC882BC}"/>
      </w:docPartPr>
      <w:docPartBody>
        <w:p>
          <w:pPr>
            <w:pStyle w:val="44C8274D675F456291779505071B81E1"/>
          </w:pPr>
          <w:r>
            <w:rPr>
              <w:rStyle w:val="Textedelespacerserv"/>
            </w:rPr>
            <w:t>Cliquez ici pour entrer du texte.</w:t>
          </w:r>
        </w:p>
      </w:docPartBody>
    </w:docPart>
    <w:docPart>
      <w:docPartPr>
        <w:name w:val="2409697F535D497592A6A944855E5409"/>
        <w:category>
          <w:name w:val="Général"/>
          <w:gallery w:val="placeholder"/>
        </w:category>
        <w:types>
          <w:type w:val="bbPlcHdr"/>
        </w:types>
        <w:behaviors>
          <w:behavior w:val="content"/>
        </w:behaviors>
        <w:guid w:val="{2AF3DC08-CB8E-4DA6-A1DA-0F3249255092}"/>
      </w:docPartPr>
      <w:docPartBody>
        <w:p>
          <w:pPr>
            <w:pStyle w:val="2409697F535D497592A6A944855E5409"/>
          </w:pPr>
          <w:r>
            <w:rPr>
              <w:rStyle w:val="Textedelespacerserv"/>
            </w:rPr>
            <w:t>Cliquez ici pour entrer du texte.</w:t>
          </w:r>
        </w:p>
      </w:docPartBody>
    </w:docPart>
    <w:docPart>
      <w:docPartPr>
        <w:name w:val="30583931BEEE417BBC690484E8BA368C"/>
        <w:category>
          <w:name w:val="Général"/>
          <w:gallery w:val="placeholder"/>
        </w:category>
        <w:types>
          <w:type w:val="bbPlcHdr"/>
        </w:types>
        <w:behaviors>
          <w:behavior w:val="content"/>
        </w:behaviors>
        <w:guid w:val="{F971E77F-A121-4BBB-B633-42B78B966F92}"/>
      </w:docPartPr>
      <w:docPartBody>
        <w:p>
          <w:pPr>
            <w:pStyle w:val="30583931BEEE417BBC690484E8BA368C"/>
          </w:pPr>
          <w:r>
            <w:rPr>
              <w:rStyle w:val="Textedelespacerserv"/>
            </w:rPr>
            <w:t>Cliquez ici pour entrer du texte.</w:t>
          </w:r>
        </w:p>
      </w:docPartBody>
    </w:docPart>
    <w:docPart>
      <w:docPartPr>
        <w:name w:val="3175F962B97C4368B6A373594F1A4BB4"/>
        <w:category>
          <w:name w:val="Général"/>
          <w:gallery w:val="placeholder"/>
        </w:category>
        <w:types>
          <w:type w:val="bbPlcHdr"/>
        </w:types>
        <w:behaviors>
          <w:behavior w:val="content"/>
        </w:behaviors>
        <w:guid w:val="{40DF614F-98E2-4458-992E-1F65F49A2D43}"/>
      </w:docPartPr>
      <w:docPartBody>
        <w:p>
          <w:pPr>
            <w:pStyle w:val="3175F962B97C4368B6A373594F1A4BB4"/>
          </w:pPr>
          <w:r>
            <w:rPr>
              <w:rStyle w:val="Textedelespacerserv"/>
            </w:rPr>
            <w:t>Cliquez ici pour entrer du texte.</w:t>
          </w:r>
        </w:p>
      </w:docPartBody>
    </w:docPart>
    <w:docPart>
      <w:docPartPr>
        <w:name w:val="9A18E73AFADA4A5392C9CE00231ED4E3"/>
        <w:category>
          <w:name w:val="Général"/>
          <w:gallery w:val="placeholder"/>
        </w:category>
        <w:types>
          <w:type w:val="bbPlcHdr"/>
        </w:types>
        <w:behaviors>
          <w:behavior w:val="content"/>
        </w:behaviors>
        <w:guid w:val="{21C87355-C9C8-455B-B8F7-55F225E88711}"/>
      </w:docPartPr>
      <w:docPartBody>
        <w:p>
          <w:pPr>
            <w:pStyle w:val="9A18E73AFADA4A5392C9CE00231ED4E3"/>
          </w:pPr>
          <w:r>
            <w:rPr>
              <w:rStyle w:val="Textedelespacerserv"/>
            </w:rPr>
            <w:t>Cliquez ici pour entrer du texte.</w:t>
          </w:r>
        </w:p>
      </w:docPartBody>
    </w:docPart>
    <w:docPart>
      <w:docPartPr>
        <w:name w:val="708AC0861E33471FB7397824BD55081B"/>
        <w:category>
          <w:name w:val="Général"/>
          <w:gallery w:val="placeholder"/>
        </w:category>
        <w:types>
          <w:type w:val="bbPlcHdr"/>
        </w:types>
        <w:behaviors>
          <w:behavior w:val="content"/>
        </w:behaviors>
        <w:guid w:val="{13A2B0C2-9420-4033-B482-1351C7052CA3}"/>
      </w:docPartPr>
      <w:docPartBody>
        <w:p>
          <w:pPr>
            <w:pStyle w:val="708AC0861E33471FB7397824BD55081B"/>
          </w:pPr>
          <w:r>
            <w:rPr>
              <w:rStyle w:val="Textedelespacerserv"/>
            </w:rPr>
            <w:t>Cliquez ici pour entrer du texte.</w:t>
          </w:r>
        </w:p>
      </w:docPartBody>
    </w:docPart>
    <w:docPart>
      <w:docPartPr>
        <w:name w:val="A9C3541C432E4B8487EDC24719E44B1C"/>
        <w:category>
          <w:name w:val="Général"/>
          <w:gallery w:val="placeholder"/>
        </w:category>
        <w:types>
          <w:type w:val="bbPlcHdr"/>
        </w:types>
        <w:behaviors>
          <w:behavior w:val="content"/>
        </w:behaviors>
        <w:guid w:val="{8C7C8423-A23E-439D-B5F9-8CFFE5F1B414}"/>
      </w:docPartPr>
      <w:docPartBody>
        <w:p>
          <w:pPr>
            <w:pStyle w:val="A9C3541C432E4B8487EDC24719E44B1C"/>
          </w:pPr>
          <w:r>
            <w:rPr>
              <w:rStyle w:val="Textedelespacerserv"/>
            </w:rPr>
            <w:t>Cliquez ici pour entrer du texte.</w:t>
          </w:r>
        </w:p>
      </w:docPartBody>
    </w:docPart>
    <w:docPart>
      <w:docPartPr>
        <w:name w:val="9115A14E864943A3B967193085474872"/>
        <w:category>
          <w:name w:val="Général"/>
          <w:gallery w:val="placeholder"/>
        </w:category>
        <w:types>
          <w:type w:val="bbPlcHdr"/>
        </w:types>
        <w:behaviors>
          <w:behavior w:val="content"/>
        </w:behaviors>
        <w:guid w:val="{7E492296-B519-4CFD-AA3A-E78B351211B0}"/>
      </w:docPartPr>
      <w:docPartBody>
        <w:p>
          <w:pPr>
            <w:pStyle w:val="9115A14E864943A3B967193085474872"/>
          </w:pPr>
          <w:r>
            <w:rPr>
              <w:rStyle w:val="Textedelespacerserv"/>
            </w:rPr>
            <w:t>Cliquez ici pour entrer du texte.</w:t>
          </w:r>
        </w:p>
      </w:docPartBody>
    </w:docPart>
    <w:docPart>
      <w:docPartPr>
        <w:name w:val="B9D5A648C4FD4E82AB77D2F491E2707C"/>
        <w:category>
          <w:name w:val="Général"/>
          <w:gallery w:val="placeholder"/>
        </w:category>
        <w:types>
          <w:type w:val="bbPlcHdr"/>
        </w:types>
        <w:behaviors>
          <w:behavior w:val="content"/>
        </w:behaviors>
        <w:guid w:val="{45F86483-B307-4851-8BB7-7C9A960D470F}"/>
      </w:docPartPr>
      <w:docPartBody>
        <w:p>
          <w:pPr>
            <w:pStyle w:val="B9D5A648C4FD4E82AB77D2F491E2707C"/>
          </w:pPr>
          <w:r>
            <w:rPr>
              <w:rStyle w:val="Textedelespacerserv"/>
            </w:rPr>
            <w:t>Cliquez ici pour entrer du texte.</w:t>
          </w:r>
        </w:p>
      </w:docPartBody>
    </w:docPart>
    <w:docPart>
      <w:docPartPr>
        <w:name w:val="28268AFE2C0F4AD4961534D5F4EA0372"/>
        <w:category>
          <w:name w:val="Général"/>
          <w:gallery w:val="placeholder"/>
        </w:category>
        <w:types>
          <w:type w:val="bbPlcHdr"/>
        </w:types>
        <w:behaviors>
          <w:behavior w:val="content"/>
        </w:behaviors>
        <w:guid w:val="{58C6C3E1-E769-4F89-A2CA-1C7A14D58828}"/>
      </w:docPartPr>
      <w:docPartBody>
        <w:p>
          <w:pPr>
            <w:pStyle w:val="28268AFE2C0F4AD4961534D5F4EA0372"/>
          </w:pPr>
          <w:r>
            <w:rPr>
              <w:rStyle w:val="Textedelespacerserv"/>
            </w:rPr>
            <w:t>Cliquez ici pour entrer du texte.</w:t>
          </w:r>
        </w:p>
      </w:docPartBody>
    </w:docPart>
    <w:docPart>
      <w:docPartPr>
        <w:name w:val="73C0788D2AF54BF185CBA8DE3C42C713"/>
        <w:category>
          <w:name w:val="Général"/>
          <w:gallery w:val="placeholder"/>
        </w:category>
        <w:types>
          <w:type w:val="bbPlcHdr"/>
        </w:types>
        <w:behaviors>
          <w:behavior w:val="content"/>
        </w:behaviors>
        <w:guid w:val="{73876C53-69BB-435C-BD8D-14CDEB7D8499}"/>
      </w:docPartPr>
      <w:docPartBody>
        <w:p>
          <w:pPr>
            <w:pStyle w:val="73C0788D2AF54BF185CBA8DE3C42C713"/>
          </w:pPr>
          <w:r>
            <w:rPr>
              <w:rStyle w:val="Textedelespacerserv"/>
            </w:rPr>
            <w:t>Cliquez ici pour entrer du texte.</w:t>
          </w:r>
        </w:p>
      </w:docPartBody>
    </w:docPart>
    <w:docPart>
      <w:docPartPr>
        <w:name w:val="AAAB9C6E02CF48C5967B7AC160008DAE"/>
        <w:category>
          <w:name w:val="Général"/>
          <w:gallery w:val="placeholder"/>
        </w:category>
        <w:types>
          <w:type w:val="bbPlcHdr"/>
        </w:types>
        <w:behaviors>
          <w:behavior w:val="content"/>
        </w:behaviors>
        <w:guid w:val="{BCCF4EB0-E72F-4AEE-BC35-35CFD0456BA1}"/>
      </w:docPartPr>
      <w:docPartBody>
        <w:p>
          <w:pPr>
            <w:pStyle w:val="AAAB9C6E02CF48C5967B7AC160008DAE"/>
          </w:pPr>
          <w:r>
            <w:rPr>
              <w:rStyle w:val="Textedelespacerserv"/>
            </w:rPr>
            <w:t>Cliquez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Pr>
      <w:color w:val="808080"/>
    </w:rPr>
  </w:style>
  <w:style w:type="paragraph" w:customStyle="1" w:styleId="EF92E20F01BE4936830EE9748C5102FF">
    <w:name w:val="EF92E20F01BE4936830EE9748C5102FF"/>
  </w:style>
  <w:style w:type="paragraph" w:customStyle="1" w:styleId="07BB5E67743241CE819EAFF09DECD250">
    <w:name w:val="07BB5E67743241CE819EAFF09DECD250"/>
  </w:style>
  <w:style w:type="paragraph" w:customStyle="1" w:styleId="8546F1211B034FC096B297DE331B6B0A">
    <w:name w:val="8546F1211B034FC096B297DE331B6B0A"/>
  </w:style>
  <w:style w:type="paragraph" w:customStyle="1" w:styleId="3A08B3BB3E604E56890F1582D9526E78">
    <w:name w:val="3A08B3BB3E604E56890F1582D9526E78"/>
  </w:style>
  <w:style w:type="paragraph" w:customStyle="1" w:styleId="5E29EFE552FD4D7A82F5B9BC89D40AB5">
    <w:name w:val="5E29EFE552FD4D7A82F5B9BC89D40AB5"/>
  </w:style>
  <w:style w:type="paragraph" w:customStyle="1" w:styleId="BAEFFF8BA51B404A89B302701B14CFA8">
    <w:name w:val="BAEFFF8BA51B404A89B302701B14CFA8"/>
  </w:style>
  <w:style w:type="paragraph" w:customStyle="1" w:styleId="4B24C3AEA8C4449C870CAD7C657BEE47">
    <w:name w:val="4B24C3AEA8C4449C870CAD7C657BEE47"/>
  </w:style>
  <w:style w:type="paragraph" w:customStyle="1" w:styleId="CBC4E207D5934A55BCEF42B2AE155A74">
    <w:name w:val="CBC4E207D5934A55BCEF42B2AE155A74"/>
  </w:style>
  <w:style w:type="paragraph" w:customStyle="1" w:styleId="6BD4CBC6C3E6485FAF6F221F905F56EF">
    <w:name w:val="6BD4CBC6C3E6485FAF6F221F905F56EF"/>
  </w:style>
  <w:style w:type="paragraph" w:customStyle="1" w:styleId="89C67AA9C77D47F0854AD9A368C74C13">
    <w:name w:val="89C67AA9C77D47F0854AD9A368C74C13"/>
  </w:style>
  <w:style w:type="paragraph" w:customStyle="1" w:styleId="D9DF8DA65F3C40409844F1CF3BABAE94">
    <w:name w:val="D9DF8DA65F3C40409844F1CF3BABAE94"/>
  </w:style>
  <w:style w:type="paragraph" w:customStyle="1" w:styleId="9F0B0DD94C8C43D1B1420E078266A553">
    <w:name w:val="9F0B0DD94C8C43D1B1420E078266A553"/>
  </w:style>
  <w:style w:type="paragraph" w:customStyle="1" w:styleId="18F3FB3523804B7E836518948457CF47">
    <w:name w:val="18F3FB3523804B7E836518948457CF47"/>
  </w:style>
  <w:style w:type="paragraph" w:customStyle="1" w:styleId="032687CBBDE046BFAE540F38BAAD7748">
    <w:name w:val="032687CBBDE046BFAE540F38BAAD7748"/>
  </w:style>
  <w:style w:type="paragraph" w:customStyle="1" w:styleId="9C3E2273ED75426BB8B47BC09C88B8DA">
    <w:name w:val="9C3E2273ED75426BB8B47BC09C88B8DA"/>
  </w:style>
  <w:style w:type="paragraph" w:customStyle="1" w:styleId="2075CE196D9B4E1BB31FA033799AADF7">
    <w:name w:val="2075CE196D9B4E1BB31FA033799AADF7"/>
  </w:style>
  <w:style w:type="paragraph" w:customStyle="1" w:styleId="61E45B815B0B43EBB9B1F2450E3D73EB">
    <w:name w:val="61E45B815B0B43EBB9B1F2450E3D73EB"/>
  </w:style>
  <w:style w:type="paragraph" w:customStyle="1" w:styleId="44C8274D675F456291779505071B81E1">
    <w:name w:val="44C8274D675F456291779505071B81E1"/>
  </w:style>
  <w:style w:type="paragraph" w:customStyle="1" w:styleId="2409697F535D497592A6A944855E5409">
    <w:name w:val="2409697F535D497592A6A944855E5409"/>
  </w:style>
  <w:style w:type="paragraph" w:customStyle="1" w:styleId="30583931BEEE417BBC690484E8BA368C">
    <w:name w:val="30583931BEEE417BBC690484E8BA368C"/>
  </w:style>
  <w:style w:type="paragraph" w:customStyle="1" w:styleId="3175F962B97C4368B6A373594F1A4BB4">
    <w:name w:val="3175F962B97C4368B6A373594F1A4BB4"/>
  </w:style>
  <w:style w:type="paragraph" w:customStyle="1" w:styleId="9A18E73AFADA4A5392C9CE00231ED4E3">
    <w:name w:val="9A18E73AFADA4A5392C9CE00231ED4E3"/>
  </w:style>
  <w:style w:type="paragraph" w:customStyle="1" w:styleId="708AC0861E33471FB7397824BD55081B">
    <w:name w:val="708AC0861E33471FB7397824BD55081B"/>
  </w:style>
  <w:style w:type="paragraph" w:customStyle="1" w:styleId="A9C3541C432E4B8487EDC24719E44B1C">
    <w:name w:val="A9C3541C432E4B8487EDC24719E44B1C"/>
  </w:style>
  <w:style w:type="paragraph" w:customStyle="1" w:styleId="9115A14E864943A3B967193085474872">
    <w:name w:val="9115A14E864943A3B967193085474872"/>
  </w:style>
  <w:style w:type="paragraph" w:customStyle="1" w:styleId="B9D5A648C4FD4E82AB77D2F491E2707C">
    <w:name w:val="B9D5A648C4FD4E82AB77D2F491E2707C"/>
  </w:style>
  <w:style w:type="paragraph" w:customStyle="1" w:styleId="28268AFE2C0F4AD4961534D5F4EA0372">
    <w:name w:val="28268AFE2C0F4AD4961534D5F4EA0372"/>
  </w:style>
  <w:style w:type="paragraph" w:customStyle="1" w:styleId="73C0788D2AF54BF185CBA8DE3C42C713">
    <w:name w:val="73C0788D2AF54BF185CBA8DE3C42C713"/>
  </w:style>
  <w:style w:type="paragraph" w:customStyle="1" w:styleId="AAAB9C6E02CF48C5967B7AC160008DAE">
    <w:name w:val="AAAB9C6E02CF48C5967B7AC160008DA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3A462-B79F-4E41-BA03-D40B997B7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1217</Words>
  <Characters>6699</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Secrétariat Général</Company>
  <LinksUpToDate>false</LinksUpToDate>
  <CharactersWithSpaces>7901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nejmi.bouteldja@finances.gouv.fr</dc:creator>
  <cp:keywords/>
  <dc:description/>
  <cp:lastModifiedBy>BOUTELDJA Nejmi</cp:lastModifiedBy>
  <cp:revision>7</cp:revision>
  <dcterms:created xsi:type="dcterms:W3CDTF">2026-08-11T12:54:00Z</dcterms:created>
  <dcterms:modified xsi:type="dcterms:W3CDTF">2026-08-11T13:52:00Z</dcterms:modified>
</cp:coreProperties>
</file>